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C6EB" w14:textId="2C2F2549" w:rsidR="009606B3" w:rsidRDefault="009606B3" w:rsidP="009606B3">
      <w:pPr>
        <w:jc w:val="center"/>
        <w:rPr>
          <w:b/>
          <w:bCs/>
          <w:sz w:val="28"/>
          <w:szCs w:val="28"/>
          <w:u w:val="single"/>
        </w:rPr>
      </w:pPr>
      <w:r w:rsidRPr="009606B3">
        <w:rPr>
          <w:b/>
          <w:bCs/>
          <w:sz w:val="28"/>
          <w:szCs w:val="28"/>
          <w:u w:val="single"/>
        </w:rPr>
        <w:t xml:space="preserve">Ingol and </w:t>
      </w:r>
      <w:proofErr w:type="spellStart"/>
      <w:r w:rsidRPr="009606B3">
        <w:rPr>
          <w:b/>
          <w:bCs/>
          <w:sz w:val="28"/>
          <w:szCs w:val="28"/>
          <w:u w:val="single"/>
        </w:rPr>
        <w:t>Tanterton</w:t>
      </w:r>
      <w:proofErr w:type="spellEnd"/>
      <w:r w:rsidRPr="009606B3">
        <w:rPr>
          <w:b/>
          <w:bCs/>
          <w:sz w:val="28"/>
          <w:szCs w:val="28"/>
          <w:u w:val="single"/>
        </w:rPr>
        <w:t xml:space="preserve"> Asset Register 2023</w:t>
      </w:r>
    </w:p>
    <w:p w14:paraId="1F89FA6A" w14:textId="77777777" w:rsidR="009606B3" w:rsidRDefault="009606B3" w:rsidP="009606B3">
      <w:pPr>
        <w:rPr>
          <w:b/>
          <w:bCs/>
          <w:sz w:val="28"/>
          <w:szCs w:val="28"/>
          <w:u w:val="single"/>
        </w:rPr>
      </w:pPr>
    </w:p>
    <w:p w14:paraId="59CADE05" w14:textId="77777777" w:rsidR="009606B3" w:rsidRDefault="009606B3" w:rsidP="009606B3">
      <w:pPr>
        <w:rPr>
          <w:b/>
          <w:bCs/>
          <w:sz w:val="28"/>
          <w:szCs w:val="28"/>
          <w:u w:val="single"/>
        </w:rPr>
      </w:pPr>
    </w:p>
    <w:p w14:paraId="5CE976F8" w14:textId="33400A7F" w:rsidR="009606B3" w:rsidRDefault="009606B3" w:rsidP="009606B3">
      <w:pPr>
        <w:rPr>
          <w:sz w:val="28"/>
          <w:szCs w:val="28"/>
        </w:rPr>
      </w:pPr>
      <w:r>
        <w:rPr>
          <w:sz w:val="28"/>
          <w:szCs w:val="28"/>
        </w:rPr>
        <w:t>Cottam Lane Gate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£8960.00</w:t>
      </w:r>
    </w:p>
    <w:p w14:paraId="286D06CF" w14:textId="2336B923" w:rsidR="009606B3" w:rsidRDefault="009606B3" w:rsidP="009606B3">
      <w:pPr>
        <w:rPr>
          <w:sz w:val="28"/>
          <w:szCs w:val="28"/>
        </w:rPr>
      </w:pPr>
      <w:r>
        <w:rPr>
          <w:sz w:val="28"/>
          <w:szCs w:val="28"/>
        </w:rPr>
        <w:t xml:space="preserve">12 benches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£4560.00</w:t>
      </w:r>
    </w:p>
    <w:p w14:paraId="31728D8C" w14:textId="4350CE03" w:rsidR="009606B3" w:rsidRDefault="009606B3" w:rsidP="009606B3">
      <w:pPr>
        <w:rPr>
          <w:sz w:val="28"/>
          <w:szCs w:val="28"/>
        </w:rPr>
      </w:pPr>
      <w:r>
        <w:rPr>
          <w:sz w:val="28"/>
          <w:szCs w:val="28"/>
        </w:rPr>
        <w:t>43 Barrels and Planters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£9450.00</w:t>
      </w:r>
    </w:p>
    <w:p w14:paraId="1D870E1E" w14:textId="341D92C7" w:rsidR="009606B3" w:rsidRDefault="009606B3" w:rsidP="009606B3">
      <w:pPr>
        <w:rPr>
          <w:sz w:val="28"/>
          <w:szCs w:val="28"/>
        </w:rPr>
      </w:pPr>
      <w:r>
        <w:rPr>
          <w:sz w:val="28"/>
          <w:szCs w:val="28"/>
        </w:rPr>
        <w:t>CCTV Grantham Walk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£3600.00</w:t>
      </w:r>
    </w:p>
    <w:p w14:paraId="30DC0F48" w14:textId="3BF84333" w:rsidR="009606B3" w:rsidRDefault="009606B3" w:rsidP="009606B3">
      <w:pPr>
        <w:rPr>
          <w:sz w:val="28"/>
          <w:szCs w:val="28"/>
        </w:rPr>
      </w:pPr>
      <w:r>
        <w:rPr>
          <w:sz w:val="28"/>
          <w:szCs w:val="28"/>
        </w:rPr>
        <w:t>3 Noticeboards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£5600.00</w:t>
      </w:r>
    </w:p>
    <w:p w14:paraId="560966D3" w14:textId="66A744DA" w:rsidR="009606B3" w:rsidRDefault="009606B3" w:rsidP="009606B3">
      <w:pPr>
        <w:rPr>
          <w:sz w:val="28"/>
          <w:szCs w:val="28"/>
        </w:rPr>
      </w:pPr>
      <w:r>
        <w:rPr>
          <w:sz w:val="28"/>
          <w:szCs w:val="28"/>
        </w:rPr>
        <w:t>Christmas tree lights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£900.00</w:t>
      </w:r>
    </w:p>
    <w:p w14:paraId="380D895E" w14:textId="760BC595" w:rsidR="009606B3" w:rsidRDefault="009606B3" w:rsidP="009606B3">
      <w:pPr>
        <w:rPr>
          <w:sz w:val="28"/>
          <w:szCs w:val="28"/>
        </w:rPr>
      </w:pPr>
      <w:r>
        <w:rPr>
          <w:sz w:val="28"/>
          <w:szCs w:val="28"/>
        </w:rPr>
        <w:t>Defibrillator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£1200.00</w:t>
      </w:r>
    </w:p>
    <w:p w14:paraId="0C5E4A5C" w14:textId="77777777" w:rsidR="009606B3" w:rsidRDefault="009606B3" w:rsidP="009606B3">
      <w:pPr>
        <w:rPr>
          <w:sz w:val="28"/>
          <w:szCs w:val="28"/>
        </w:rPr>
      </w:pPr>
    </w:p>
    <w:p w14:paraId="6E026B24" w14:textId="21D678BE" w:rsidR="009606B3" w:rsidRPr="009606B3" w:rsidRDefault="009606B3" w:rsidP="009606B3">
      <w:pPr>
        <w:rPr>
          <w:b/>
          <w:bCs/>
          <w:sz w:val="28"/>
          <w:szCs w:val="28"/>
        </w:rPr>
      </w:pPr>
      <w:r w:rsidRPr="009606B3">
        <w:rPr>
          <w:b/>
          <w:bCs/>
          <w:sz w:val="28"/>
          <w:szCs w:val="28"/>
        </w:rPr>
        <w:t xml:space="preserve">Total </w:t>
      </w:r>
      <w:r w:rsidRPr="009606B3">
        <w:rPr>
          <w:b/>
          <w:bCs/>
          <w:sz w:val="28"/>
          <w:szCs w:val="28"/>
        </w:rPr>
        <w:tab/>
      </w:r>
      <w:r w:rsidRPr="009606B3">
        <w:rPr>
          <w:b/>
          <w:bCs/>
          <w:sz w:val="28"/>
          <w:szCs w:val="28"/>
        </w:rPr>
        <w:tab/>
      </w:r>
      <w:r w:rsidRPr="009606B3">
        <w:rPr>
          <w:b/>
          <w:bCs/>
          <w:sz w:val="28"/>
          <w:szCs w:val="28"/>
        </w:rPr>
        <w:tab/>
      </w:r>
      <w:r w:rsidRPr="009606B3">
        <w:rPr>
          <w:b/>
          <w:bCs/>
          <w:sz w:val="28"/>
          <w:szCs w:val="28"/>
        </w:rPr>
        <w:tab/>
      </w:r>
      <w:r w:rsidRPr="009606B3">
        <w:rPr>
          <w:b/>
          <w:bCs/>
          <w:sz w:val="28"/>
          <w:szCs w:val="28"/>
        </w:rPr>
        <w:tab/>
      </w:r>
      <w:r w:rsidRPr="009606B3">
        <w:rPr>
          <w:b/>
          <w:bCs/>
          <w:sz w:val="28"/>
          <w:szCs w:val="28"/>
        </w:rPr>
        <w:tab/>
      </w:r>
      <w:r w:rsidRPr="009606B3">
        <w:rPr>
          <w:b/>
          <w:bCs/>
          <w:sz w:val="28"/>
          <w:szCs w:val="28"/>
        </w:rPr>
        <w:tab/>
        <w:t>£34270.00</w:t>
      </w:r>
    </w:p>
    <w:sectPr w:rsidR="009606B3" w:rsidRPr="00960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B3"/>
    <w:rsid w:val="009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FE43"/>
  <w15:chartTrackingRefBased/>
  <w15:docId w15:val="{77F6151F-592F-4490-B3A2-7BCF3480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mason</dc:creator>
  <cp:keywords/>
  <dc:description/>
  <cp:lastModifiedBy>gill mason</cp:lastModifiedBy>
  <cp:revision>1</cp:revision>
  <dcterms:created xsi:type="dcterms:W3CDTF">2023-07-31T08:38:00Z</dcterms:created>
  <dcterms:modified xsi:type="dcterms:W3CDTF">2023-07-31T08:42:00Z</dcterms:modified>
</cp:coreProperties>
</file>