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B75" w14:textId="18192780" w:rsidR="003F694B" w:rsidRDefault="00A83C40" w:rsidP="006C4264">
      <w:pPr>
        <w:jc w:val="center"/>
      </w:pPr>
      <w:r>
        <w:t xml:space="preserve">     </w:t>
      </w:r>
      <w:r w:rsidR="004645F1">
        <w:t xml:space="preserve">   </w:t>
      </w:r>
      <w:r w:rsidR="009E2B67">
        <w:rPr>
          <w:noProof/>
          <w:lang w:eastAsia="en-GB"/>
        </w:rPr>
        <w:drawing>
          <wp:inline distT="0" distB="0" distL="0" distR="0" wp14:anchorId="713106F8" wp14:editId="2539A6F8">
            <wp:extent cx="2571749"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2593441" cy="749217"/>
                    </a:xfrm>
                    <a:prstGeom prst="rect">
                      <a:avLst/>
                    </a:prstGeom>
                  </pic:spPr>
                </pic:pic>
              </a:graphicData>
            </a:graphic>
          </wp:inline>
        </w:drawing>
      </w:r>
    </w:p>
    <w:p w14:paraId="743F91B9" w14:textId="40AB744D" w:rsidR="00F61698" w:rsidRDefault="00D771AF" w:rsidP="006270EC">
      <w:pPr>
        <w:pStyle w:val="NoSpacing"/>
        <w:ind w:firstLine="720"/>
        <w:jc w:val="center"/>
        <w:rPr>
          <w:b/>
          <w:bCs/>
          <w:sz w:val="24"/>
          <w:szCs w:val="24"/>
        </w:rPr>
      </w:pPr>
      <w:r w:rsidRPr="00D771AF">
        <w:rPr>
          <w:b/>
          <w:bCs/>
          <w:sz w:val="24"/>
          <w:szCs w:val="24"/>
        </w:rPr>
        <w:t>The minutes of the</w:t>
      </w:r>
      <w:r w:rsidR="0092214C">
        <w:rPr>
          <w:b/>
          <w:bCs/>
          <w:sz w:val="24"/>
          <w:szCs w:val="24"/>
        </w:rPr>
        <w:t xml:space="preserve"> </w:t>
      </w:r>
      <w:r w:rsidR="00F54B6E">
        <w:rPr>
          <w:b/>
          <w:bCs/>
          <w:sz w:val="24"/>
          <w:szCs w:val="24"/>
        </w:rPr>
        <w:t xml:space="preserve">neighbourhood council </w:t>
      </w:r>
      <w:r w:rsidRPr="00D771AF">
        <w:rPr>
          <w:b/>
          <w:bCs/>
          <w:sz w:val="24"/>
          <w:szCs w:val="24"/>
        </w:rPr>
        <w:t>meeting held on</w:t>
      </w:r>
      <w:r w:rsidR="00F61698">
        <w:rPr>
          <w:b/>
          <w:bCs/>
          <w:sz w:val="24"/>
          <w:szCs w:val="24"/>
        </w:rPr>
        <w:t xml:space="preserve"> </w:t>
      </w:r>
      <w:r w:rsidR="003F694B" w:rsidRPr="00D771AF">
        <w:rPr>
          <w:b/>
          <w:bCs/>
          <w:sz w:val="24"/>
          <w:szCs w:val="24"/>
        </w:rPr>
        <w:t>Wednesday</w:t>
      </w:r>
      <w:r w:rsidR="002C2655">
        <w:rPr>
          <w:b/>
          <w:bCs/>
          <w:sz w:val="24"/>
          <w:szCs w:val="24"/>
        </w:rPr>
        <w:t xml:space="preserve"> </w:t>
      </w:r>
      <w:r w:rsidR="006307E1">
        <w:rPr>
          <w:b/>
          <w:bCs/>
          <w:sz w:val="24"/>
          <w:szCs w:val="24"/>
        </w:rPr>
        <w:t>20</w:t>
      </w:r>
      <w:r w:rsidR="006307E1" w:rsidRPr="006307E1">
        <w:rPr>
          <w:b/>
          <w:bCs/>
          <w:sz w:val="24"/>
          <w:szCs w:val="24"/>
          <w:vertAlign w:val="superscript"/>
        </w:rPr>
        <w:t>th</w:t>
      </w:r>
      <w:r w:rsidR="006307E1">
        <w:rPr>
          <w:b/>
          <w:bCs/>
          <w:sz w:val="24"/>
          <w:szCs w:val="24"/>
        </w:rPr>
        <w:t xml:space="preserve"> September</w:t>
      </w:r>
      <w:r w:rsidR="0092214C">
        <w:rPr>
          <w:b/>
          <w:bCs/>
          <w:sz w:val="24"/>
          <w:szCs w:val="24"/>
        </w:rPr>
        <w:t xml:space="preserve"> </w:t>
      </w:r>
      <w:r w:rsidR="0074281F">
        <w:rPr>
          <w:b/>
          <w:bCs/>
          <w:sz w:val="24"/>
          <w:szCs w:val="24"/>
        </w:rPr>
        <w:t>2023</w:t>
      </w:r>
    </w:p>
    <w:p w14:paraId="237A4100" w14:textId="075C13C6" w:rsidR="00DA0E9B" w:rsidRDefault="00E766B6" w:rsidP="00F76BFD">
      <w:pPr>
        <w:pStyle w:val="NoSpacing"/>
        <w:ind w:firstLine="720"/>
        <w:jc w:val="center"/>
        <w:rPr>
          <w:b/>
          <w:bCs/>
          <w:sz w:val="24"/>
          <w:szCs w:val="24"/>
        </w:rPr>
      </w:pPr>
      <w:r w:rsidRPr="00D771AF">
        <w:rPr>
          <w:b/>
          <w:bCs/>
          <w:sz w:val="24"/>
          <w:szCs w:val="24"/>
        </w:rPr>
        <w:t>at 7pm</w:t>
      </w:r>
      <w:r w:rsidR="005B61F9">
        <w:rPr>
          <w:b/>
          <w:bCs/>
          <w:sz w:val="24"/>
          <w:szCs w:val="24"/>
        </w:rPr>
        <w:t xml:space="preserve"> at the </w:t>
      </w:r>
      <w:proofErr w:type="spellStart"/>
      <w:r w:rsidR="005B61F9">
        <w:rPr>
          <w:b/>
          <w:bCs/>
          <w:sz w:val="24"/>
          <w:szCs w:val="24"/>
        </w:rPr>
        <w:t>Tanterton</w:t>
      </w:r>
      <w:proofErr w:type="spellEnd"/>
      <w:r w:rsidR="005B61F9">
        <w:rPr>
          <w:b/>
          <w:bCs/>
          <w:sz w:val="24"/>
          <w:szCs w:val="24"/>
        </w:rPr>
        <w:t xml:space="preserve"> Village Centre.</w:t>
      </w:r>
    </w:p>
    <w:p w14:paraId="6ED4D825" w14:textId="77777777" w:rsidR="00DA0E9B" w:rsidRPr="007E7676" w:rsidRDefault="00DA0E9B" w:rsidP="00F61698">
      <w:pPr>
        <w:pStyle w:val="NoSpacing"/>
        <w:ind w:firstLine="720"/>
        <w:jc w:val="center"/>
        <w:rPr>
          <w:b/>
          <w:bCs/>
          <w:sz w:val="24"/>
          <w:szCs w:val="24"/>
        </w:rPr>
      </w:pPr>
    </w:p>
    <w:p w14:paraId="6735E0D0" w14:textId="150DB0BA" w:rsidR="00AD45F6" w:rsidRDefault="003C7404" w:rsidP="00911AD8">
      <w:pPr>
        <w:pStyle w:val="NoSpacing"/>
      </w:pPr>
      <w:r w:rsidRPr="005F6C9D">
        <w:t>Present:</w:t>
      </w:r>
      <w:r w:rsidR="005F6C9D" w:rsidRPr="005F6C9D">
        <w:t xml:space="preserve"> </w:t>
      </w:r>
      <w:r w:rsidR="00B92EA0" w:rsidRPr="00911AD8">
        <w:t xml:space="preserve">Cllr </w:t>
      </w:r>
      <w:r w:rsidR="00B92EA0">
        <w:t>Darby</w:t>
      </w:r>
      <w:r w:rsidR="00A92918">
        <w:t xml:space="preserve"> (chair)</w:t>
      </w:r>
      <w:r w:rsidR="002A667C">
        <w:t xml:space="preserve">, </w:t>
      </w:r>
      <w:r w:rsidR="002A667C">
        <w:t>Cllr Ellison (vice -chair)</w:t>
      </w:r>
      <w:r w:rsidR="002A667C">
        <w:t xml:space="preserve">, </w:t>
      </w:r>
      <w:r w:rsidR="00A71D43">
        <w:t>Cllr Jewel</w:t>
      </w:r>
      <w:r w:rsidR="00E80BB1">
        <w:t xml:space="preserve">l, </w:t>
      </w:r>
      <w:r w:rsidR="006F5205">
        <w:t xml:space="preserve">Cllr </w:t>
      </w:r>
      <w:proofErr w:type="spellStart"/>
      <w:r w:rsidR="006F5205">
        <w:t>Myl</w:t>
      </w:r>
      <w:r w:rsidR="000156BE">
        <w:t>roie</w:t>
      </w:r>
      <w:proofErr w:type="spellEnd"/>
      <w:r w:rsidR="005520B2">
        <w:t xml:space="preserve">, </w:t>
      </w:r>
      <w:r w:rsidR="00A92918" w:rsidRPr="00FB14A9">
        <w:rPr>
          <w:rFonts w:cstheme="minorHAnsi"/>
        </w:rPr>
        <w:t>Cllr Potter</w:t>
      </w:r>
      <w:r w:rsidR="00A92918">
        <w:rPr>
          <w:rFonts w:cstheme="minorHAnsi"/>
        </w:rPr>
        <w:t xml:space="preserve">, Cllr </w:t>
      </w:r>
      <w:r w:rsidR="003950FB">
        <w:rPr>
          <w:rFonts w:cstheme="minorHAnsi"/>
        </w:rPr>
        <w:t>Noble, Cllr Ferneyhough, Cllr Ward.</w:t>
      </w:r>
    </w:p>
    <w:p w14:paraId="56AE6B0F" w14:textId="77777777" w:rsidR="00251BF0" w:rsidRDefault="00A14EBB" w:rsidP="00CF305A">
      <w:pPr>
        <w:pStyle w:val="NoSpacing"/>
      </w:pPr>
      <w:r>
        <w:t>Clerk – Gill Mason.</w:t>
      </w:r>
      <w:r w:rsidR="00251BF0">
        <w:t xml:space="preserve"> </w:t>
      </w:r>
    </w:p>
    <w:p w14:paraId="5A8648C6" w14:textId="49505CA2" w:rsidR="00AF5D6D" w:rsidRDefault="00E57857" w:rsidP="00CF305A">
      <w:pPr>
        <w:pStyle w:val="NoSpacing"/>
      </w:pPr>
      <w:r>
        <w:t xml:space="preserve">Seven </w:t>
      </w:r>
      <w:r w:rsidR="00AF5D6D">
        <w:t>members of the public.</w:t>
      </w:r>
    </w:p>
    <w:p w14:paraId="3C09D785" w14:textId="77777777" w:rsidR="00874387" w:rsidRDefault="00874387" w:rsidP="00CF305A">
      <w:pPr>
        <w:pStyle w:val="NoSpacing"/>
      </w:pPr>
    </w:p>
    <w:p w14:paraId="3A136610" w14:textId="77777777" w:rsidR="00AB7B69" w:rsidRDefault="00AB7B69" w:rsidP="00AB7B69">
      <w:pPr>
        <w:pStyle w:val="NoSpacing"/>
        <w:rPr>
          <w:rFonts w:cstheme="minorHAnsi"/>
          <w:b/>
        </w:rPr>
      </w:pPr>
      <w:r w:rsidRPr="00182DDE">
        <w:rPr>
          <w:rFonts w:cstheme="minorHAnsi"/>
          <w:b/>
        </w:rPr>
        <w:t>Open forum</w:t>
      </w:r>
    </w:p>
    <w:p w14:paraId="4CF07775" w14:textId="49418512" w:rsidR="00631191" w:rsidRDefault="00631191" w:rsidP="00AB7B69">
      <w:pPr>
        <w:pStyle w:val="NoSpacing"/>
        <w:rPr>
          <w:rFonts w:cstheme="minorHAnsi"/>
          <w:bCs/>
        </w:rPr>
      </w:pPr>
      <w:r w:rsidRPr="00631191">
        <w:rPr>
          <w:rFonts w:cstheme="minorHAnsi"/>
          <w:bCs/>
        </w:rPr>
        <w:t>A resident that attended the meeting informed the council that he has objected to the</w:t>
      </w:r>
      <w:r>
        <w:rPr>
          <w:rFonts w:cstheme="minorHAnsi"/>
          <w:bCs/>
        </w:rPr>
        <w:t xml:space="preserve"> planning</w:t>
      </w:r>
      <w:r w:rsidRPr="00631191">
        <w:rPr>
          <w:rFonts w:cstheme="minorHAnsi"/>
          <w:bCs/>
        </w:rPr>
        <w:t xml:space="preserve"> application for 58</w:t>
      </w:r>
      <w:r w:rsidR="002A667C">
        <w:rPr>
          <w:rFonts w:cstheme="minorHAnsi"/>
          <w:bCs/>
        </w:rPr>
        <w:t>,</w:t>
      </w:r>
      <w:r w:rsidRPr="00631191">
        <w:rPr>
          <w:rFonts w:cstheme="minorHAnsi"/>
          <w:bCs/>
        </w:rPr>
        <w:t xml:space="preserve"> The Avenue</w:t>
      </w:r>
      <w:r>
        <w:rPr>
          <w:rFonts w:cstheme="minorHAnsi"/>
          <w:bCs/>
        </w:rPr>
        <w:t>. The online form wasn’t working so the objection had to be sent by email.</w:t>
      </w:r>
    </w:p>
    <w:p w14:paraId="0A69A5CF" w14:textId="5CEB61F7" w:rsidR="00631191" w:rsidRDefault="00631191" w:rsidP="00AB7B69">
      <w:pPr>
        <w:pStyle w:val="NoSpacing"/>
        <w:rPr>
          <w:rFonts w:cstheme="minorHAnsi"/>
          <w:bCs/>
        </w:rPr>
      </w:pPr>
      <w:r>
        <w:rPr>
          <w:rFonts w:cstheme="minorHAnsi"/>
          <w:bCs/>
        </w:rPr>
        <w:t xml:space="preserve">The </w:t>
      </w:r>
      <w:r w:rsidR="00E57857">
        <w:rPr>
          <w:rFonts w:cstheme="minorHAnsi"/>
          <w:bCs/>
        </w:rPr>
        <w:t>hedges</w:t>
      </w:r>
      <w:r>
        <w:rPr>
          <w:rFonts w:cstheme="minorHAnsi"/>
          <w:bCs/>
        </w:rPr>
        <w:t xml:space="preserve"> on Pool House Lane are overgrown and encroaching onto the road. Place for People have cut the </w:t>
      </w:r>
      <w:r w:rsidR="002F11A3">
        <w:rPr>
          <w:rFonts w:cstheme="minorHAnsi"/>
          <w:bCs/>
        </w:rPr>
        <w:t>hedge,</w:t>
      </w:r>
      <w:r>
        <w:rPr>
          <w:rFonts w:cstheme="minorHAnsi"/>
          <w:bCs/>
        </w:rPr>
        <w:t xml:space="preserve"> which is on its </w:t>
      </w:r>
      <w:r w:rsidR="002A667C">
        <w:rPr>
          <w:rFonts w:cstheme="minorHAnsi"/>
          <w:bCs/>
        </w:rPr>
        <w:t>land,</w:t>
      </w:r>
      <w:r>
        <w:rPr>
          <w:rFonts w:cstheme="minorHAnsi"/>
          <w:bCs/>
        </w:rPr>
        <w:t xml:space="preserve"> but the left side </w:t>
      </w:r>
      <w:r w:rsidR="002A667C">
        <w:rPr>
          <w:rFonts w:cstheme="minorHAnsi"/>
          <w:bCs/>
        </w:rPr>
        <w:t>hasn’t been</w:t>
      </w:r>
      <w:r>
        <w:rPr>
          <w:rFonts w:cstheme="minorHAnsi"/>
          <w:bCs/>
        </w:rPr>
        <w:t xml:space="preserve"> cut by Preston City Council or Lancashire County Council. </w:t>
      </w:r>
    </w:p>
    <w:p w14:paraId="64CA6F9E" w14:textId="4D130FE6" w:rsidR="00631191" w:rsidRDefault="00631191" w:rsidP="00AB7B69">
      <w:pPr>
        <w:pStyle w:val="NoSpacing"/>
        <w:rPr>
          <w:rFonts w:cstheme="minorHAnsi"/>
          <w:bCs/>
        </w:rPr>
      </w:pPr>
      <w:r>
        <w:rPr>
          <w:rFonts w:cstheme="minorHAnsi"/>
          <w:bCs/>
        </w:rPr>
        <w:t>Places for People will be completing a tidy up and will provide skips around the area.</w:t>
      </w:r>
      <w:r w:rsidR="00E57857">
        <w:rPr>
          <w:rFonts w:cstheme="minorHAnsi"/>
          <w:bCs/>
        </w:rPr>
        <w:t xml:space="preserve"> There is a consultation with the community called ‘the good, the bad and the ugly’ where </w:t>
      </w:r>
      <w:r w:rsidR="002A667C">
        <w:rPr>
          <w:rFonts w:cstheme="minorHAnsi"/>
          <w:bCs/>
        </w:rPr>
        <w:t>residents</w:t>
      </w:r>
      <w:r w:rsidR="00E57857">
        <w:rPr>
          <w:rFonts w:cstheme="minorHAnsi"/>
          <w:bCs/>
        </w:rPr>
        <w:t xml:space="preserve"> can report what is good in the area and what needs improvement.</w:t>
      </w:r>
    </w:p>
    <w:p w14:paraId="3C8A3C10" w14:textId="00E8184E" w:rsidR="00E57857" w:rsidRPr="00631191" w:rsidRDefault="00631191" w:rsidP="00AB7B69">
      <w:pPr>
        <w:pStyle w:val="NoSpacing"/>
        <w:rPr>
          <w:rFonts w:cstheme="minorHAnsi"/>
          <w:bCs/>
        </w:rPr>
      </w:pPr>
      <w:r>
        <w:rPr>
          <w:rFonts w:cstheme="minorHAnsi"/>
          <w:bCs/>
        </w:rPr>
        <w:t xml:space="preserve">LCC development of </w:t>
      </w:r>
      <w:proofErr w:type="spellStart"/>
      <w:r>
        <w:rPr>
          <w:rFonts w:cstheme="minorHAnsi"/>
          <w:bCs/>
        </w:rPr>
        <w:t>Tulketh</w:t>
      </w:r>
      <w:proofErr w:type="spellEnd"/>
      <w:r>
        <w:rPr>
          <w:rFonts w:cstheme="minorHAnsi"/>
          <w:bCs/>
        </w:rPr>
        <w:t xml:space="preserve"> High School</w:t>
      </w:r>
      <w:r w:rsidR="00E57857">
        <w:rPr>
          <w:rFonts w:cstheme="minorHAnsi"/>
          <w:bCs/>
        </w:rPr>
        <w:t xml:space="preserve"> – will the neighbourhood council be consulted</w:t>
      </w:r>
      <w:r w:rsidR="002F11A3">
        <w:rPr>
          <w:rFonts w:cstheme="minorHAnsi"/>
          <w:bCs/>
        </w:rPr>
        <w:t xml:space="preserve"> when the planning application is submitted.</w:t>
      </w:r>
    </w:p>
    <w:p w14:paraId="153F4603" w14:textId="34B0278B" w:rsidR="00AB7B69" w:rsidRDefault="00E57857" w:rsidP="00AB7B69">
      <w:pPr>
        <w:pStyle w:val="NoSpacing"/>
        <w:rPr>
          <w:rFonts w:cstheme="minorHAnsi"/>
        </w:rPr>
      </w:pPr>
      <w:r w:rsidRPr="00E57857">
        <w:rPr>
          <w:rFonts w:cstheme="minorHAnsi"/>
        </w:rPr>
        <w:t xml:space="preserve">Preston City Council has completed grass cuts three times in six </w:t>
      </w:r>
      <w:r>
        <w:rPr>
          <w:rFonts w:cstheme="minorHAnsi"/>
        </w:rPr>
        <w:t>weeks.</w:t>
      </w:r>
    </w:p>
    <w:p w14:paraId="76A033D0" w14:textId="2E9CC1FB" w:rsidR="00E57857" w:rsidRDefault="00E57857" w:rsidP="00AB7B69">
      <w:pPr>
        <w:pStyle w:val="NoSpacing"/>
        <w:rPr>
          <w:rFonts w:cstheme="minorHAnsi"/>
        </w:rPr>
      </w:pPr>
      <w:r>
        <w:rPr>
          <w:rFonts w:cstheme="minorHAnsi"/>
        </w:rPr>
        <w:t xml:space="preserve">New councillors should be attending the PAC </w:t>
      </w:r>
      <w:r w:rsidR="002A667C">
        <w:rPr>
          <w:rFonts w:cstheme="minorHAnsi"/>
        </w:rPr>
        <w:t>meetings,</w:t>
      </w:r>
      <w:r>
        <w:rPr>
          <w:rFonts w:cstheme="minorHAnsi"/>
        </w:rPr>
        <w:t xml:space="preserve"> so they get to meet the community and groups. The next meeting is 4</w:t>
      </w:r>
      <w:r w:rsidRPr="00E57857">
        <w:rPr>
          <w:rFonts w:cstheme="minorHAnsi"/>
          <w:vertAlign w:val="superscript"/>
        </w:rPr>
        <w:t>th</w:t>
      </w:r>
      <w:r>
        <w:rPr>
          <w:rFonts w:cstheme="minorHAnsi"/>
        </w:rPr>
        <w:t xml:space="preserve"> October at 6.30pm.</w:t>
      </w:r>
    </w:p>
    <w:p w14:paraId="13F2E7D6" w14:textId="57FDC809" w:rsidR="00E57857" w:rsidRDefault="00E57857" w:rsidP="00AB7B69">
      <w:pPr>
        <w:pStyle w:val="NoSpacing"/>
        <w:rPr>
          <w:rFonts w:cstheme="minorHAnsi"/>
        </w:rPr>
      </w:pPr>
      <w:r>
        <w:rPr>
          <w:rFonts w:cstheme="minorHAnsi"/>
        </w:rPr>
        <w:t>The crime prevention officer will be submitting a report to advise what can be done in the area to improve anti-social behaviour.</w:t>
      </w:r>
    </w:p>
    <w:p w14:paraId="7DD628A8" w14:textId="77777777" w:rsidR="00E57857" w:rsidRPr="00E57857" w:rsidRDefault="00E57857" w:rsidP="00AB7B69">
      <w:pPr>
        <w:pStyle w:val="NoSpacing"/>
        <w:rPr>
          <w:rFonts w:cstheme="minorHAnsi"/>
        </w:rPr>
      </w:pPr>
    </w:p>
    <w:p w14:paraId="376D9E88" w14:textId="0586D12F" w:rsidR="00AB7B69" w:rsidRDefault="00AB7B69" w:rsidP="00AB7B69">
      <w:pPr>
        <w:pStyle w:val="NoSpacing"/>
        <w:rPr>
          <w:b/>
          <w:bCs/>
        </w:rPr>
      </w:pPr>
      <w:r>
        <w:rPr>
          <w:b/>
          <w:bCs/>
        </w:rPr>
        <w:t xml:space="preserve">74/23 </w:t>
      </w:r>
      <w:r w:rsidRPr="00C73BD2">
        <w:rPr>
          <w:b/>
          <w:bCs/>
        </w:rPr>
        <w:t>To receive apologies.</w:t>
      </w:r>
    </w:p>
    <w:p w14:paraId="1AD28E01" w14:textId="301FD15E" w:rsidR="005D2364" w:rsidRPr="005D2364" w:rsidRDefault="005D2364" w:rsidP="00AB7B69">
      <w:pPr>
        <w:pStyle w:val="NoSpacing"/>
      </w:pPr>
      <w:r w:rsidRPr="005D2364">
        <w:t>Cllr Rutter</w:t>
      </w:r>
      <w:r w:rsidR="009B0326">
        <w:t xml:space="preserve"> and Cllr Gibson.</w:t>
      </w:r>
    </w:p>
    <w:p w14:paraId="03679F27" w14:textId="77777777" w:rsidR="00AB7B69" w:rsidRPr="00C73BD2" w:rsidRDefault="00AB7B69" w:rsidP="00AB7B69">
      <w:pPr>
        <w:pStyle w:val="NoSpacing"/>
        <w:rPr>
          <w:b/>
          <w:bCs/>
        </w:rPr>
      </w:pPr>
    </w:p>
    <w:p w14:paraId="3951432E" w14:textId="72312BB4" w:rsidR="00AB7B69" w:rsidRDefault="00AB7B69" w:rsidP="00AB7B69">
      <w:pPr>
        <w:pStyle w:val="NoSpacing"/>
        <w:rPr>
          <w:b/>
          <w:bCs/>
        </w:rPr>
      </w:pPr>
      <w:r>
        <w:rPr>
          <w:b/>
          <w:bCs/>
        </w:rPr>
        <w:t xml:space="preserve">75/23 </w:t>
      </w:r>
      <w:r w:rsidRPr="00C73BD2">
        <w:rPr>
          <w:b/>
          <w:bCs/>
        </w:rPr>
        <w:t xml:space="preserve">To approve the minutes of the meeting held on </w:t>
      </w:r>
      <w:r>
        <w:rPr>
          <w:b/>
          <w:bCs/>
        </w:rPr>
        <w:t>Wednesday 26</w:t>
      </w:r>
      <w:r w:rsidRPr="00A90843">
        <w:rPr>
          <w:b/>
          <w:bCs/>
          <w:vertAlign w:val="superscript"/>
        </w:rPr>
        <w:t>th</w:t>
      </w:r>
      <w:r>
        <w:rPr>
          <w:b/>
          <w:bCs/>
        </w:rPr>
        <w:t xml:space="preserve"> July 2023.</w:t>
      </w:r>
    </w:p>
    <w:p w14:paraId="18F42A42" w14:textId="3D1BFD1E" w:rsidR="005D2364" w:rsidRPr="005D2364" w:rsidRDefault="005D2364" w:rsidP="00AB7B69">
      <w:pPr>
        <w:pStyle w:val="NoSpacing"/>
      </w:pPr>
      <w:r w:rsidRPr="005D2364">
        <w:t>It was resolve that the minutes be approved and signed by the chair.</w:t>
      </w:r>
    </w:p>
    <w:p w14:paraId="6D14ACA3" w14:textId="6E4164E0" w:rsidR="005D2364" w:rsidRPr="005D2364" w:rsidRDefault="005D2364" w:rsidP="00AB7B69">
      <w:pPr>
        <w:pStyle w:val="NoSpacing"/>
      </w:pPr>
      <w:r w:rsidRPr="005D2364">
        <w:t xml:space="preserve">Proposed by </w:t>
      </w:r>
      <w:r w:rsidR="00E57857">
        <w:t>Cllr Ellison.</w:t>
      </w:r>
    </w:p>
    <w:p w14:paraId="3E67B13B" w14:textId="6B522656" w:rsidR="005D2364" w:rsidRPr="005D2364" w:rsidRDefault="005D2364" w:rsidP="00AB7B69">
      <w:pPr>
        <w:pStyle w:val="NoSpacing"/>
      </w:pPr>
      <w:r w:rsidRPr="005D2364">
        <w:t>Seconded by</w:t>
      </w:r>
      <w:r w:rsidR="00E57857">
        <w:t xml:space="preserve"> Cllr Noble.</w:t>
      </w:r>
    </w:p>
    <w:p w14:paraId="7D8B1566" w14:textId="65330703" w:rsidR="00AB7B69" w:rsidRDefault="00E57857" w:rsidP="00AB7B69">
      <w:pPr>
        <w:pStyle w:val="NoSpacing"/>
      </w:pPr>
      <w:r w:rsidRPr="00E57857">
        <w:t>All in favour.</w:t>
      </w:r>
    </w:p>
    <w:p w14:paraId="44435A38" w14:textId="77777777" w:rsidR="00E57857" w:rsidRPr="00E57857" w:rsidRDefault="00E57857" w:rsidP="00AB7B69">
      <w:pPr>
        <w:pStyle w:val="NoSpacing"/>
      </w:pPr>
    </w:p>
    <w:p w14:paraId="5BC0D427" w14:textId="06C940E2" w:rsidR="00AB7B69" w:rsidRDefault="00AB7B69" w:rsidP="00AB7B69">
      <w:pPr>
        <w:pStyle w:val="NoSpacing"/>
        <w:rPr>
          <w:b/>
          <w:bCs/>
        </w:rPr>
      </w:pPr>
      <w:r>
        <w:rPr>
          <w:b/>
          <w:bCs/>
        </w:rPr>
        <w:t>76/23 To consider and approve the co-option of Mr Ben Ward.</w:t>
      </w:r>
    </w:p>
    <w:p w14:paraId="18A4BA48" w14:textId="62F91DD5" w:rsidR="005D2364" w:rsidRPr="005D2364" w:rsidRDefault="005D2364" w:rsidP="00AB7B69">
      <w:pPr>
        <w:pStyle w:val="NoSpacing"/>
      </w:pPr>
      <w:r w:rsidRPr="005D2364">
        <w:t>It was resolved that Ben Ward be co</w:t>
      </w:r>
      <w:r w:rsidR="002F11A3">
        <w:t>-</w:t>
      </w:r>
      <w:r w:rsidRPr="005D2364">
        <w:t>opted.</w:t>
      </w:r>
    </w:p>
    <w:p w14:paraId="1FD85771" w14:textId="67043072" w:rsidR="005D2364" w:rsidRPr="005D2364" w:rsidRDefault="005D2364" w:rsidP="005D2364">
      <w:pPr>
        <w:pStyle w:val="NoSpacing"/>
      </w:pPr>
      <w:r w:rsidRPr="005D2364">
        <w:t xml:space="preserve">Proposed by </w:t>
      </w:r>
      <w:r w:rsidR="00E57857">
        <w:t>Cllr Potter.</w:t>
      </w:r>
    </w:p>
    <w:p w14:paraId="499F3F2D" w14:textId="08E6438B" w:rsidR="005D2364" w:rsidRPr="005D2364" w:rsidRDefault="005D2364" w:rsidP="005D2364">
      <w:pPr>
        <w:pStyle w:val="NoSpacing"/>
      </w:pPr>
      <w:r w:rsidRPr="005D2364">
        <w:t>Seconded by</w:t>
      </w:r>
      <w:r w:rsidR="00E57857">
        <w:t xml:space="preserve"> Cllr </w:t>
      </w:r>
      <w:proofErr w:type="spellStart"/>
      <w:r w:rsidR="00E57857">
        <w:t>Mylroie</w:t>
      </w:r>
      <w:proofErr w:type="spellEnd"/>
      <w:r w:rsidR="00E57857">
        <w:t>.</w:t>
      </w:r>
    </w:p>
    <w:p w14:paraId="1DEDF494" w14:textId="77777777" w:rsidR="00E57857" w:rsidRDefault="00E57857" w:rsidP="00E57857">
      <w:pPr>
        <w:pStyle w:val="NoSpacing"/>
      </w:pPr>
      <w:r w:rsidRPr="00E57857">
        <w:t>All in favour.</w:t>
      </w:r>
    </w:p>
    <w:p w14:paraId="0F97BDCE" w14:textId="77777777" w:rsidR="00AB7B69" w:rsidRDefault="00AB7B69" w:rsidP="00AB7B69">
      <w:pPr>
        <w:pStyle w:val="NoSpacing"/>
        <w:rPr>
          <w:b/>
          <w:bCs/>
        </w:rPr>
      </w:pPr>
    </w:p>
    <w:p w14:paraId="4B592EF3" w14:textId="412A5185" w:rsidR="00AB7B69" w:rsidRDefault="00AB7B69" w:rsidP="00AB7B69">
      <w:pPr>
        <w:pStyle w:val="NoSpacing"/>
        <w:rPr>
          <w:b/>
          <w:bCs/>
        </w:rPr>
      </w:pPr>
      <w:r>
        <w:rPr>
          <w:b/>
          <w:bCs/>
        </w:rPr>
        <w:t xml:space="preserve">77/23 </w:t>
      </w:r>
      <w:r w:rsidRPr="00C73BD2">
        <w:rPr>
          <w:b/>
          <w:bCs/>
        </w:rPr>
        <w:t>To receive declarations of interest.</w:t>
      </w:r>
    </w:p>
    <w:p w14:paraId="777B81B5" w14:textId="77777777" w:rsidR="009B0326" w:rsidRDefault="009B0326" w:rsidP="009B0326">
      <w:pPr>
        <w:pStyle w:val="NoSpacing"/>
      </w:pPr>
      <w:r>
        <w:t>Cllr Ellison declared an interest in any item regarding TVC as a Trustee.</w:t>
      </w:r>
    </w:p>
    <w:p w14:paraId="496D0C3E" w14:textId="6D2ACD5A" w:rsidR="009B0326" w:rsidRPr="009B0326" w:rsidRDefault="009B0326" w:rsidP="00AB7B69">
      <w:pPr>
        <w:pStyle w:val="NoSpacing"/>
      </w:pPr>
      <w:r w:rsidRPr="00DD2ED1">
        <w:t>Cllr Potter</w:t>
      </w:r>
      <w:r>
        <w:t xml:space="preserve"> declared an interest in any matter regarding planning as a PCC substitute planning committee member and an interest in any item regarding Intact as a Trustee.</w:t>
      </w:r>
    </w:p>
    <w:p w14:paraId="376AF313" w14:textId="77777777" w:rsidR="00AB7B69" w:rsidRDefault="00AB7B69" w:rsidP="00AB7B69">
      <w:pPr>
        <w:pStyle w:val="NoSpacing"/>
        <w:rPr>
          <w:b/>
          <w:bCs/>
        </w:rPr>
      </w:pPr>
    </w:p>
    <w:p w14:paraId="1CFBEEBB" w14:textId="152100E3" w:rsidR="00AB7B69" w:rsidRDefault="00AB7B69" w:rsidP="00AB7B69">
      <w:pPr>
        <w:pStyle w:val="NoSpacing"/>
        <w:rPr>
          <w:b/>
          <w:bCs/>
        </w:rPr>
      </w:pPr>
      <w:r>
        <w:rPr>
          <w:b/>
          <w:bCs/>
        </w:rPr>
        <w:t>78/23 To consider planning applications and matters.</w:t>
      </w:r>
    </w:p>
    <w:p w14:paraId="080232B6" w14:textId="77777777" w:rsidR="00AB7B69" w:rsidRDefault="00AB7B69" w:rsidP="0033126F">
      <w:pPr>
        <w:pStyle w:val="NoSpacing"/>
      </w:pPr>
      <w:r w:rsidRPr="00A23048">
        <w:t xml:space="preserve">06/2023/0940 </w:t>
      </w:r>
      <w:r>
        <w:t>Lawful use certificate. 51 Dukes Meadow, Preston, PR2 7AT. Certificate of lawfulness for proposed use of dwelling as a care home for 1 no. young persons. Hexagon Care services.</w:t>
      </w:r>
    </w:p>
    <w:p w14:paraId="3EF9F39C" w14:textId="688E063A" w:rsidR="0033126F" w:rsidRDefault="0033126F" w:rsidP="0033126F">
      <w:pPr>
        <w:pStyle w:val="NoSpacing"/>
      </w:pPr>
      <w:r>
        <w:t>Withdrawn.</w:t>
      </w:r>
    </w:p>
    <w:p w14:paraId="57601B20" w14:textId="77777777" w:rsidR="00AB7B69" w:rsidRDefault="00AB7B69" w:rsidP="0033126F">
      <w:pPr>
        <w:pStyle w:val="NoSpacing"/>
      </w:pPr>
    </w:p>
    <w:p w14:paraId="1CFD7E82" w14:textId="77777777" w:rsidR="00AB7B69" w:rsidRDefault="00AB7B69" w:rsidP="0033126F">
      <w:pPr>
        <w:pStyle w:val="NoSpacing"/>
      </w:pPr>
      <w:r>
        <w:lastRenderedPageBreak/>
        <w:t>06/2023/0953 Lawful use certificate. 58 The Avenue, Preston, PR3 7AY. Certificate of lawfulness for proposed change of use for one dwelling to children’s care home. John Derbyshire, The White House, Leckonby Street, Great Eccleston, PR3 0ZY.</w:t>
      </w:r>
    </w:p>
    <w:p w14:paraId="38B22D69" w14:textId="13245527" w:rsidR="002D3C66" w:rsidRPr="0033126F" w:rsidRDefault="002D3C66" w:rsidP="0033126F">
      <w:pPr>
        <w:pStyle w:val="NoSpacing"/>
        <w:rPr>
          <w:rFonts w:cstheme="minorHAnsi"/>
          <w:color w:val="242424"/>
        </w:rPr>
      </w:pPr>
      <w:r w:rsidRPr="0033126F">
        <w:rPr>
          <w:rFonts w:cstheme="minorHAnsi"/>
          <w:color w:val="242424"/>
        </w:rPr>
        <w:t xml:space="preserve">Ingol &amp; </w:t>
      </w:r>
      <w:proofErr w:type="spellStart"/>
      <w:r w:rsidRPr="0033126F">
        <w:rPr>
          <w:rFonts w:cstheme="minorHAnsi"/>
          <w:color w:val="242424"/>
        </w:rPr>
        <w:t>Tanterton</w:t>
      </w:r>
      <w:proofErr w:type="spellEnd"/>
      <w:r w:rsidRPr="0033126F">
        <w:rPr>
          <w:rFonts w:cstheme="minorHAnsi"/>
          <w:color w:val="242424"/>
        </w:rPr>
        <w:t xml:space="preserve"> Neighbourhood Council object to this </w:t>
      </w:r>
      <w:proofErr w:type="gramStart"/>
      <w:r w:rsidRPr="0033126F">
        <w:rPr>
          <w:rFonts w:cstheme="minorHAnsi"/>
          <w:color w:val="242424"/>
        </w:rPr>
        <w:t xml:space="preserve">application </w:t>
      </w:r>
      <w:r w:rsidR="0033126F" w:rsidRPr="0033126F">
        <w:rPr>
          <w:rFonts w:cstheme="minorHAnsi"/>
          <w:color w:val="242424"/>
        </w:rPr>
        <w:t>:</w:t>
      </w:r>
      <w:proofErr w:type="gramEnd"/>
    </w:p>
    <w:p w14:paraId="513374DC" w14:textId="43526BA3" w:rsidR="002D3C66" w:rsidRPr="0033126F" w:rsidRDefault="002D3C66" w:rsidP="0033126F">
      <w:pPr>
        <w:pStyle w:val="NoSpacing"/>
        <w:rPr>
          <w:rFonts w:cstheme="minorHAnsi"/>
          <w:color w:val="242424"/>
        </w:rPr>
      </w:pPr>
      <w:r w:rsidRPr="0033126F">
        <w:rPr>
          <w:rStyle w:val="xxcontentpasted0"/>
          <w:rFonts w:cstheme="minorHAnsi"/>
          <w:color w:val="000000"/>
          <w:bdr w:val="none" w:sz="0" w:space="0" w:color="auto" w:frame="1"/>
        </w:rPr>
        <w:t xml:space="preserve">In the </w:t>
      </w:r>
      <w:proofErr w:type="gramStart"/>
      <w:r w:rsidRPr="0033126F">
        <w:rPr>
          <w:rStyle w:val="xxcontentpasted0"/>
          <w:rFonts w:cstheme="minorHAnsi"/>
          <w:color w:val="000000"/>
          <w:bdr w:val="none" w:sz="0" w:space="0" w:color="auto" w:frame="1"/>
        </w:rPr>
        <w:t>applicants</w:t>
      </w:r>
      <w:proofErr w:type="gramEnd"/>
      <w:r w:rsidRPr="0033126F">
        <w:rPr>
          <w:rStyle w:val="xxcontentpasted0"/>
          <w:rFonts w:cstheme="minorHAnsi"/>
          <w:color w:val="000000"/>
          <w:bdr w:val="none" w:sz="0" w:space="0" w:color="auto" w:frame="1"/>
        </w:rPr>
        <w:t xml:space="preserve"> documentation, it clearly states in point 12 that the onus of proof that the use would be lawful is on the applicant. This applicant has not checked the deeds to this property or any other on The Avenue or they would have found that under The Third Schedule, point 4 "Not to be used for any purpose other than that of a private dwelling."  </w:t>
      </w:r>
    </w:p>
    <w:p w14:paraId="1531E53C" w14:textId="7F1A3E26" w:rsidR="002D3C66" w:rsidRPr="0033126F" w:rsidRDefault="002D3C66" w:rsidP="0033126F">
      <w:pPr>
        <w:pStyle w:val="NoSpacing"/>
        <w:rPr>
          <w:rFonts w:cstheme="minorHAnsi"/>
          <w:color w:val="242424"/>
        </w:rPr>
      </w:pPr>
      <w:r w:rsidRPr="0033126F">
        <w:rPr>
          <w:rStyle w:val="xxcontentpasted0"/>
          <w:rFonts w:cstheme="minorHAnsi"/>
          <w:color w:val="000000"/>
          <w:bdr w:val="none" w:sz="0" w:space="0" w:color="auto" w:frame="1"/>
        </w:rPr>
        <w:t>The applicant can quote from the Town &amp; Country Planning (Use Classes) Order (SI 1987 764), but the Deeds to this property clearly state that it is for no other purpose than that of a private dwelling.</w:t>
      </w:r>
    </w:p>
    <w:p w14:paraId="00961C6F" w14:textId="6DB620EE" w:rsidR="002D3C66" w:rsidRPr="0033126F" w:rsidRDefault="002D3C66" w:rsidP="0033126F">
      <w:pPr>
        <w:pStyle w:val="NoSpacing"/>
        <w:rPr>
          <w:rFonts w:cstheme="minorHAnsi"/>
          <w:color w:val="242424"/>
        </w:rPr>
      </w:pPr>
      <w:r w:rsidRPr="0033126F">
        <w:rPr>
          <w:rStyle w:val="xxcontentpasted0"/>
          <w:rFonts w:cstheme="minorHAnsi"/>
          <w:color w:val="000000"/>
          <w:bdr w:val="none" w:sz="0" w:space="0" w:color="auto" w:frame="1"/>
        </w:rPr>
        <w:t>This will not be the case as it will be run as a business for the use of three children, and least 2 members of staff on rota shift system.</w:t>
      </w:r>
    </w:p>
    <w:p w14:paraId="19CD6D1F" w14:textId="77777777" w:rsidR="002D3C66" w:rsidRPr="0033126F" w:rsidRDefault="002D3C66" w:rsidP="002D3C66">
      <w:pPr>
        <w:pStyle w:val="xxxmsonormal"/>
        <w:shd w:val="clear" w:color="auto" w:fill="FFFFFF"/>
        <w:spacing w:before="0" w:beforeAutospacing="0" w:after="0" w:afterAutospacing="0"/>
        <w:rPr>
          <w:rFonts w:asciiTheme="minorHAnsi" w:hAnsiTheme="minorHAnsi" w:cstheme="minorHAnsi"/>
          <w:color w:val="242424"/>
          <w:sz w:val="22"/>
          <w:szCs w:val="22"/>
        </w:rPr>
      </w:pPr>
      <w:r w:rsidRPr="0033126F">
        <w:rPr>
          <w:rStyle w:val="xxcontentpasted0"/>
          <w:rFonts w:asciiTheme="minorHAnsi" w:hAnsiTheme="minorHAnsi" w:cstheme="minorHAnsi"/>
          <w:color w:val="000000"/>
          <w:sz w:val="22"/>
          <w:szCs w:val="22"/>
          <w:bdr w:val="none" w:sz="0" w:space="0" w:color="auto" w:frame="1"/>
        </w:rPr>
        <w:t>For this point alone, this application cannot be accepted as it would be an unlawful use of the dwelling.</w:t>
      </w:r>
    </w:p>
    <w:p w14:paraId="1FF4C661" w14:textId="01761587" w:rsidR="002D3C66" w:rsidRDefault="002A667C" w:rsidP="00AB7B69">
      <w:pPr>
        <w:pStyle w:val="NoSpacing"/>
      </w:pPr>
      <w:r>
        <w:t>Proposed by Cllr Ellison.</w:t>
      </w:r>
    </w:p>
    <w:p w14:paraId="5A1276ED" w14:textId="60148C81" w:rsidR="002A667C" w:rsidRDefault="002A667C" w:rsidP="00AB7B69">
      <w:pPr>
        <w:pStyle w:val="NoSpacing"/>
      </w:pPr>
      <w:r>
        <w:t xml:space="preserve">Seconded by </w:t>
      </w:r>
      <w:r>
        <w:t xml:space="preserve">Cllr </w:t>
      </w:r>
      <w:proofErr w:type="spellStart"/>
      <w:r>
        <w:t>Mylroie</w:t>
      </w:r>
      <w:proofErr w:type="spellEnd"/>
      <w:r>
        <w:t>.</w:t>
      </w:r>
    </w:p>
    <w:p w14:paraId="43EAF993" w14:textId="21E8621E" w:rsidR="00AB7B69" w:rsidRDefault="002F11A3" w:rsidP="00AB7B69">
      <w:pPr>
        <w:pStyle w:val="NoSpacing"/>
      </w:pPr>
      <w:r>
        <w:t>(7 in favour:1abstention)</w:t>
      </w:r>
    </w:p>
    <w:p w14:paraId="4B8F90CE" w14:textId="77777777" w:rsidR="00A43ECB" w:rsidRDefault="00A43ECB" w:rsidP="00AB7B69">
      <w:pPr>
        <w:pStyle w:val="NoSpacing"/>
      </w:pPr>
    </w:p>
    <w:p w14:paraId="287546A8" w14:textId="1B0AC4B1"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79/23 To consider the update from the finance committee.</w:t>
      </w:r>
    </w:p>
    <w:p w14:paraId="36247519" w14:textId="77777777" w:rsidR="00AB7B69" w:rsidRDefault="00AB7B69" w:rsidP="005D2364">
      <w:pPr>
        <w:pStyle w:val="NoSpacing"/>
        <w:rPr>
          <w:rFonts w:cstheme="minorHAnsi"/>
          <w:b/>
          <w:bCs/>
          <w:i/>
          <w:iCs/>
          <w:bdr w:val="none" w:sz="0" w:space="0" w:color="auto" w:frame="1"/>
          <w:lang w:eastAsia="en-GB"/>
        </w:rPr>
      </w:pPr>
      <w:r w:rsidRPr="005D2364">
        <w:rPr>
          <w:rFonts w:cstheme="minorHAnsi"/>
          <w:b/>
          <w:bCs/>
          <w:i/>
          <w:iCs/>
          <w:bdr w:val="none" w:sz="0" w:space="0" w:color="auto" w:frame="1"/>
          <w:lang w:eastAsia="en-GB"/>
        </w:rPr>
        <w:t xml:space="preserve">To consider and approve the updated financial </w:t>
      </w:r>
      <w:proofErr w:type="gramStart"/>
      <w:r w:rsidRPr="005D2364">
        <w:rPr>
          <w:rFonts w:cstheme="minorHAnsi"/>
          <w:b/>
          <w:bCs/>
          <w:i/>
          <w:iCs/>
          <w:bdr w:val="none" w:sz="0" w:space="0" w:color="auto" w:frame="1"/>
          <w:lang w:eastAsia="en-GB"/>
        </w:rPr>
        <w:t>regulations</w:t>
      </w:r>
      <w:proofErr w:type="gramEnd"/>
    </w:p>
    <w:p w14:paraId="070F6FC6" w14:textId="22950365" w:rsidR="00631191"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It was resolved that the NALC financial regulations template is adopted with the following additions:</w:t>
      </w:r>
    </w:p>
    <w:p w14:paraId="763FA810" w14:textId="77777777" w:rsidR="00631191"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Three contractor quotes will be sought for items / works over £1000.00.</w:t>
      </w:r>
    </w:p>
    <w:p w14:paraId="031F634E" w14:textId="77777777" w:rsidR="00631191"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The clerk can authorise emergency works up to £1000.00.</w:t>
      </w:r>
    </w:p>
    <w:p w14:paraId="6631539E" w14:textId="77777777" w:rsidR="00631191"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Online banking will be added to the text regarding payments.</w:t>
      </w:r>
    </w:p>
    <w:p w14:paraId="0D61BBA8" w14:textId="77777777" w:rsidR="00631191"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Proposed by Cllr Darby.</w:t>
      </w:r>
    </w:p>
    <w:p w14:paraId="7968CBAF" w14:textId="77777777" w:rsidR="00631191" w:rsidRPr="00951DCB"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Seconded by Cllr Jewell.</w:t>
      </w:r>
    </w:p>
    <w:p w14:paraId="445AE67E" w14:textId="77777777" w:rsidR="00631191"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All in favour.</w:t>
      </w:r>
    </w:p>
    <w:p w14:paraId="6E495B98" w14:textId="77777777" w:rsidR="00631191" w:rsidRPr="00951DCB" w:rsidRDefault="00631191" w:rsidP="00631191">
      <w:pPr>
        <w:pStyle w:val="NoSpacing"/>
        <w:rPr>
          <w:rFonts w:cstheme="minorHAnsi"/>
          <w:bdr w:val="none" w:sz="0" w:space="0" w:color="auto" w:frame="1"/>
          <w:lang w:eastAsia="en-GB"/>
        </w:rPr>
      </w:pPr>
    </w:p>
    <w:p w14:paraId="2FAD004C" w14:textId="77777777" w:rsidR="00AB7B69" w:rsidRDefault="00AB7B69" w:rsidP="005D2364">
      <w:pPr>
        <w:pStyle w:val="NoSpacing"/>
        <w:rPr>
          <w:rFonts w:cstheme="minorHAnsi"/>
          <w:b/>
          <w:bCs/>
          <w:i/>
          <w:iCs/>
          <w:bdr w:val="none" w:sz="0" w:space="0" w:color="auto" w:frame="1"/>
          <w:lang w:eastAsia="en-GB"/>
        </w:rPr>
      </w:pPr>
      <w:r w:rsidRPr="005D2364">
        <w:rPr>
          <w:rFonts w:cstheme="minorHAnsi"/>
          <w:b/>
          <w:bCs/>
          <w:i/>
          <w:iCs/>
          <w:bdr w:val="none" w:sz="0" w:space="0" w:color="auto" w:frame="1"/>
          <w:lang w:eastAsia="en-GB"/>
        </w:rPr>
        <w:t xml:space="preserve">To approve the performance against spend budget </w:t>
      </w:r>
      <w:proofErr w:type="gramStart"/>
      <w:r w:rsidRPr="005D2364">
        <w:rPr>
          <w:rFonts w:cstheme="minorHAnsi"/>
          <w:b/>
          <w:bCs/>
          <w:i/>
          <w:iCs/>
          <w:bdr w:val="none" w:sz="0" w:space="0" w:color="auto" w:frame="1"/>
          <w:lang w:eastAsia="en-GB"/>
        </w:rPr>
        <w:t>update</w:t>
      </w:r>
      <w:proofErr w:type="gramEnd"/>
    </w:p>
    <w:p w14:paraId="6888139C" w14:textId="793E99B8" w:rsidR="00631191" w:rsidRPr="00951DCB"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 xml:space="preserve">It was resolved that £3000 from the Tidy Towns budget and £1000 from the Communications budget be transferred to the </w:t>
      </w:r>
      <w:proofErr w:type="spellStart"/>
      <w:r>
        <w:rPr>
          <w:rFonts w:cstheme="minorHAnsi"/>
          <w:bdr w:val="none" w:sz="0" w:space="0" w:color="auto" w:frame="1"/>
          <w:lang w:eastAsia="en-GB"/>
        </w:rPr>
        <w:t>lengthsman’s</w:t>
      </w:r>
      <w:proofErr w:type="spellEnd"/>
      <w:r>
        <w:rPr>
          <w:rFonts w:cstheme="minorHAnsi"/>
          <w:bdr w:val="none" w:sz="0" w:space="0" w:color="auto" w:frame="1"/>
          <w:lang w:eastAsia="en-GB"/>
        </w:rPr>
        <w:t xml:space="preserve"> budget and £430.00 from the CCTV budget be transferred to the Christmas event budget. </w:t>
      </w:r>
    </w:p>
    <w:p w14:paraId="476528A1" w14:textId="77777777" w:rsidR="00631191"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Proposed by Cllr Darby.</w:t>
      </w:r>
    </w:p>
    <w:p w14:paraId="0ED483FB" w14:textId="77777777" w:rsidR="00631191" w:rsidRPr="00951DCB"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Seconded by Cllr Ellison.</w:t>
      </w:r>
    </w:p>
    <w:p w14:paraId="32DCB3EF" w14:textId="77777777" w:rsidR="002A667C" w:rsidRDefault="002A667C" w:rsidP="002A667C">
      <w:pPr>
        <w:pStyle w:val="NoSpacing"/>
        <w:rPr>
          <w:rFonts w:cstheme="minorHAnsi"/>
          <w:bdr w:val="none" w:sz="0" w:space="0" w:color="auto" w:frame="1"/>
          <w:lang w:eastAsia="en-GB"/>
        </w:rPr>
      </w:pPr>
      <w:r>
        <w:rPr>
          <w:rFonts w:cstheme="minorHAnsi"/>
          <w:bdr w:val="none" w:sz="0" w:space="0" w:color="auto" w:frame="1"/>
          <w:lang w:eastAsia="en-GB"/>
        </w:rPr>
        <w:t>All in favour.</w:t>
      </w:r>
    </w:p>
    <w:p w14:paraId="768136B3" w14:textId="77777777" w:rsidR="005D2364" w:rsidRPr="005D2364" w:rsidRDefault="005D2364" w:rsidP="005D2364">
      <w:pPr>
        <w:pStyle w:val="NoSpacing"/>
        <w:rPr>
          <w:rFonts w:cstheme="minorHAnsi"/>
          <w:b/>
          <w:bCs/>
          <w:i/>
          <w:iCs/>
          <w:bdr w:val="none" w:sz="0" w:space="0" w:color="auto" w:frame="1"/>
          <w:lang w:eastAsia="en-GB"/>
        </w:rPr>
      </w:pPr>
    </w:p>
    <w:p w14:paraId="1AF130A3" w14:textId="77777777" w:rsidR="00AB7B69" w:rsidRDefault="00AB7B69" w:rsidP="005D2364">
      <w:pPr>
        <w:pStyle w:val="NoSpacing"/>
        <w:rPr>
          <w:rFonts w:cstheme="minorHAnsi"/>
          <w:b/>
          <w:bCs/>
          <w:i/>
          <w:iCs/>
          <w:bdr w:val="none" w:sz="0" w:space="0" w:color="auto" w:frame="1"/>
          <w:lang w:eastAsia="en-GB"/>
        </w:rPr>
      </w:pPr>
      <w:r w:rsidRPr="005D2364">
        <w:rPr>
          <w:rFonts w:cstheme="minorHAnsi"/>
          <w:b/>
          <w:bCs/>
          <w:i/>
          <w:iCs/>
          <w:bdr w:val="none" w:sz="0" w:space="0" w:color="auto" w:frame="1"/>
          <w:lang w:eastAsia="en-GB"/>
        </w:rPr>
        <w:t xml:space="preserve">To consider the approval of the clerk’s </w:t>
      </w:r>
      <w:proofErr w:type="spellStart"/>
      <w:r w:rsidRPr="005D2364">
        <w:rPr>
          <w:rFonts w:cstheme="minorHAnsi"/>
          <w:b/>
          <w:bCs/>
          <w:i/>
          <w:iCs/>
          <w:bdr w:val="none" w:sz="0" w:space="0" w:color="auto" w:frame="1"/>
          <w:lang w:eastAsia="en-GB"/>
        </w:rPr>
        <w:t>CiLCA</w:t>
      </w:r>
      <w:proofErr w:type="spellEnd"/>
      <w:r w:rsidRPr="005D2364">
        <w:rPr>
          <w:rFonts w:cstheme="minorHAnsi"/>
          <w:b/>
          <w:bCs/>
          <w:i/>
          <w:iCs/>
          <w:bdr w:val="none" w:sz="0" w:space="0" w:color="auto" w:frame="1"/>
          <w:lang w:eastAsia="en-GB"/>
        </w:rPr>
        <w:t xml:space="preserve"> training and associated costs.</w:t>
      </w:r>
    </w:p>
    <w:p w14:paraId="399FFE6C" w14:textId="2559EB93" w:rsidR="00631191" w:rsidRDefault="00631191" w:rsidP="00631191">
      <w:pPr>
        <w:pStyle w:val="NoSpacing"/>
        <w:rPr>
          <w:rFonts w:ascii="Calibri" w:hAnsi="Calibri" w:cs="Calibri"/>
          <w:color w:val="000000"/>
        </w:rPr>
      </w:pPr>
      <w:r>
        <w:rPr>
          <w:rFonts w:cstheme="minorHAnsi"/>
          <w:bdr w:val="none" w:sz="0" w:space="0" w:color="auto" w:frame="1"/>
          <w:lang w:eastAsia="en-GB"/>
        </w:rPr>
        <w:t xml:space="preserve">It was resolved that the clerk complete the </w:t>
      </w:r>
      <w:proofErr w:type="spellStart"/>
      <w:r>
        <w:rPr>
          <w:rFonts w:cstheme="minorHAnsi"/>
          <w:bdr w:val="none" w:sz="0" w:space="0" w:color="auto" w:frame="1"/>
          <w:lang w:eastAsia="en-GB"/>
        </w:rPr>
        <w:t>CiLCA</w:t>
      </w:r>
      <w:proofErr w:type="spellEnd"/>
      <w:r>
        <w:rPr>
          <w:rFonts w:cstheme="minorHAnsi"/>
          <w:bdr w:val="none" w:sz="0" w:space="0" w:color="auto" w:frame="1"/>
          <w:lang w:eastAsia="en-GB"/>
        </w:rPr>
        <w:t xml:space="preserve"> at a total cost of £915.00 for registration, training and the purchase of Arnold Baker book</w:t>
      </w:r>
      <w:r>
        <w:rPr>
          <w:rFonts w:ascii="Calibri" w:hAnsi="Calibri" w:cs="Calibri"/>
          <w:color w:val="000000"/>
        </w:rPr>
        <w:t xml:space="preserve"> which will be divided by three parish councils (£305.00 each). The clerk agrees to reimburse the parish council the cost of the training if she leaves the post within three years.</w:t>
      </w:r>
    </w:p>
    <w:p w14:paraId="62694394" w14:textId="77777777" w:rsidR="00631191"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Proposed by Cllr Darby.</w:t>
      </w:r>
    </w:p>
    <w:p w14:paraId="7B5274DB" w14:textId="77777777" w:rsidR="00631191" w:rsidRPr="00951DCB" w:rsidRDefault="00631191" w:rsidP="00631191">
      <w:pPr>
        <w:pStyle w:val="NoSpacing"/>
        <w:rPr>
          <w:rFonts w:cstheme="minorHAnsi"/>
          <w:bdr w:val="none" w:sz="0" w:space="0" w:color="auto" w:frame="1"/>
          <w:lang w:eastAsia="en-GB"/>
        </w:rPr>
      </w:pPr>
      <w:r>
        <w:rPr>
          <w:rFonts w:cstheme="minorHAnsi"/>
          <w:bdr w:val="none" w:sz="0" w:space="0" w:color="auto" w:frame="1"/>
          <w:lang w:eastAsia="en-GB"/>
        </w:rPr>
        <w:t>Seconded by Cllr Ellison.</w:t>
      </w:r>
    </w:p>
    <w:p w14:paraId="470892A6" w14:textId="225A0E9A" w:rsidR="003950FB" w:rsidRPr="002A667C" w:rsidRDefault="002A667C" w:rsidP="005D2364">
      <w:pPr>
        <w:pStyle w:val="NoSpacing"/>
        <w:rPr>
          <w:rFonts w:cstheme="minorHAnsi"/>
          <w:bdr w:val="none" w:sz="0" w:space="0" w:color="auto" w:frame="1"/>
          <w:lang w:eastAsia="en-GB"/>
        </w:rPr>
      </w:pPr>
      <w:r>
        <w:rPr>
          <w:rFonts w:cstheme="minorHAnsi"/>
          <w:bdr w:val="none" w:sz="0" w:space="0" w:color="auto" w:frame="1"/>
          <w:lang w:eastAsia="en-GB"/>
        </w:rPr>
        <w:t>All in favour.</w:t>
      </w:r>
    </w:p>
    <w:p w14:paraId="31E3AC91" w14:textId="77777777" w:rsidR="00AB7B69" w:rsidRPr="005D2364" w:rsidRDefault="00AB7B69" w:rsidP="005D2364">
      <w:pPr>
        <w:pStyle w:val="NoSpacing"/>
        <w:rPr>
          <w:b/>
          <w:bCs/>
          <w:i/>
        </w:rPr>
      </w:pPr>
    </w:p>
    <w:p w14:paraId="065FF7DE" w14:textId="5D4451DF" w:rsidR="00AB7B69" w:rsidRPr="00C73BD2" w:rsidRDefault="00AB7B69" w:rsidP="00AB7B69">
      <w:pPr>
        <w:pStyle w:val="NoSpacing"/>
        <w:rPr>
          <w:b/>
          <w:bCs/>
        </w:rPr>
      </w:pPr>
      <w:bookmarkStart w:id="0" w:name="_Hlk40795039"/>
      <w:r>
        <w:rPr>
          <w:b/>
          <w:bCs/>
        </w:rPr>
        <w:t xml:space="preserve">80/ 23 </w:t>
      </w:r>
      <w:r w:rsidRPr="00C73BD2">
        <w:rPr>
          <w:b/>
          <w:bCs/>
        </w:rPr>
        <w:t>Finance.</w:t>
      </w:r>
    </w:p>
    <w:p w14:paraId="2AB4B42D" w14:textId="77777777" w:rsidR="00AB7B69" w:rsidRPr="00182DDE" w:rsidRDefault="00AB7B69" w:rsidP="00AB7B69">
      <w:pPr>
        <w:pStyle w:val="NoSpacing"/>
        <w:rPr>
          <w:b/>
        </w:rPr>
      </w:pPr>
      <w:r w:rsidRPr="00182DDE">
        <w:rPr>
          <w:b/>
        </w:rPr>
        <w:t>Expenditure</w:t>
      </w:r>
    </w:p>
    <w:tbl>
      <w:tblPr>
        <w:tblStyle w:val="TableGrid"/>
        <w:tblW w:w="0" w:type="auto"/>
        <w:tblInd w:w="-5" w:type="dxa"/>
        <w:tblLook w:val="04A0" w:firstRow="1" w:lastRow="0" w:firstColumn="1" w:lastColumn="0" w:noHBand="0" w:noVBand="1"/>
      </w:tblPr>
      <w:tblGrid>
        <w:gridCol w:w="1276"/>
        <w:gridCol w:w="2268"/>
        <w:gridCol w:w="5103"/>
        <w:gridCol w:w="1219"/>
      </w:tblGrid>
      <w:tr w:rsidR="00AB7B69" w:rsidRPr="00BD1027" w14:paraId="5DCF5C35" w14:textId="77777777" w:rsidTr="00575FD8">
        <w:trPr>
          <w:trHeight w:val="220"/>
        </w:trPr>
        <w:tc>
          <w:tcPr>
            <w:tcW w:w="1276" w:type="dxa"/>
          </w:tcPr>
          <w:p w14:paraId="7170E27C" w14:textId="77777777" w:rsidR="00AB7B69" w:rsidRPr="00BD1027" w:rsidRDefault="00AB7B69" w:rsidP="00575FD8">
            <w:pPr>
              <w:rPr>
                <w:rFonts w:cstheme="minorHAnsi"/>
              </w:rPr>
            </w:pPr>
            <w:r>
              <w:rPr>
                <w:rFonts w:cstheme="minorHAnsi"/>
              </w:rPr>
              <w:t>BACS</w:t>
            </w:r>
          </w:p>
        </w:tc>
        <w:tc>
          <w:tcPr>
            <w:tcW w:w="2268" w:type="dxa"/>
          </w:tcPr>
          <w:p w14:paraId="12AD9B79" w14:textId="77777777" w:rsidR="00AB7B69" w:rsidRPr="00BD1027" w:rsidRDefault="00AB7B69" w:rsidP="00575FD8">
            <w:pPr>
              <w:rPr>
                <w:rFonts w:cstheme="minorHAnsi"/>
              </w:rPr>
            </w:pPr>
            <w:r w:rsidRPr="00BD1027">
              <w:rPr>
                <w:rFonts w:cstheme="minorHAnsi"/>
              </w:rPr>
              <w:t>MB Landscaping</w:t>
            </w:r>
          </w:p>
        </w:tc>
        <w:tc>
          <w:tcPr>
            <w:tcW w:w="5103" w:type="dxa"/>
          </w:tcPr>
          <w:p w14:paraId="29321E24" w14:textId="77777777" w:rsidR="00AB7B69" w:rsidRPr="00BD1027" w:rsidRDefault="00AB7B69" w:rsidP="00575FD8">
            <w:pPr>
              <w:rPr>
                <w:rFonts w:cstheme="minorHAnsi"/>
              </w:rPr>
            </w:pPr>
            <w:proofErr w:type="spellStart"/>
            <w:r w:rsidRPr="00BD1027">
              <w:rPr>
                <w:rFonts w:cstheme="minorHAnsi"/>
              </w:rPr>
              <w:t>Lengthsman’s</w:t>
            </w:r>
            <w:proofErr w:type="spellEnd"/>
            <w:r w:rsidRPr="00BD1027">
              <w:rPr>
                <w:rFonts w:cstheme="minorHAnsi"/>
              </w:rPr>
              <w:t xml:space="preserve"> hours (basic) </w:t>
            </w:r>
          </w:p>
        </w:tc>
        <w:tc>
          <w:tcPr>
            <w:tcW w:w="1219" w:type="dxa"/>
          </w:tcPr>
          <w:p w14:paraId="02BB12DD" w14:textId="77777777" w:rsidR="00AB7B69" w:rsidRPr="00BD1027" w:rsidRDefault="00AB7B69" w:rsidP="00575FD8">
            <w:pPr>
              <w:jc w:val="right"/>
              <w:rPr>
                <w:rFonts w:cstheme="minorHAnsi"/>
              </w:rPr>
            </w:pPr>
            <w:r w:rsidRPr="00BD1027">
              <w:rPr>
                <w:rFonts w:cstheme="minorHAnsi"/>
              </w:rPr>
              <w:t>£</w:t>
            </w:r>
            <w:r>
              <w:rPr>
                <w:rFonts w:cstheme="minorHAnsi"/>
              </w:rPr>
              <w:t>624.00</w:t>
            </w:r>
          </w:p>
        </w:tc>
      </w:tr>
      <w:tr w:rsidR="00AB7B69" w:rsidRPr="00BD1027" w14:paraId="62BA8FDF" w14:textId="77777777" w:rsidTr="00575FD8">
        <w:trPr>
          <w:trHeight w:val="220"/>
        </w:trPr>
        <w:tc>
          <w:tcPr>
            <w:tcW w:w="1276" w:type="dxa"/>
          </w:tcPr>
          <w:p w14:paraId="771158BC" w14:textId="77777777" w:rsidR="00AB7B69" w:rsidRPr="00BD1027" w:rsidRDefault="00AB7B69" w:rsidP="00575FD8">
            <w:pPr>
              <w:rPr>
                <w:rFonts w:cstheme="minorHAnsi"/>
              </w:rPr>
            </w:pPr>
            <w:r>
              <w:rPr>
                <w:rFonts w:cstheme="minorHAnsi"/>
              </w:rPr>
              <w:t>BACS</w:t>
            </w:r>
          </w:p>
        </w:tc>
        <w:tc>
          <w:tcPr>
            <w:tcW w:w="2268" w:type="dxa"/>
          </w:tcPr>
          <w:p w14:paraId="6F862253" w14:textId="77777777" w:rsidR="00AB7B69" w:rsidRPr="00BD1027" w:rsidRDefault="00AB7B69" w:rsidP="00575FD8">
            <w:pPr>
              <w:rPr>
                <w:rFonts w:cstheme="minorHAnsi"/>
              </w:rPr>
            </w:pPr>
            <w:r w:rsidRPr="00BD1027">
              <w:rPr>
                <w:rFonts w:cstheme="minorHAnsi"/>
              </w:rPr>
              <w:t xml:space="preserve">Gill Mason – clerk </w:t>
            </w:r>
          </w:p>
        </w:tc>
        <w:tc>
          <w:tcPr>
            <w:tcW w:w="5103" w:type="dxa"/>
          </w:tcPr>
          <w:p w14:paraId="07DFB813" w14:textId="77777777" w:rsidR="00AB7B69" w:rsidRPr="00BD1027" w:rsidRDefault="00AB7B69" w:rsidP="00575FD8">
            <w:pPr>
              <w:rPr>
                <w:rFonts w:cstheme="minorHAnsi"/>
              </w:rPr>
            </w:pPr>
            <w:r>
              <w:rPr>
                <w:rFonts w:cstheme="minorHAnsi"/>
              </w:rPr>
              <w:t>Monthly expenses</w:t>
            </w:r>
          </w:p>
        </w:tc>
        <w:tc>
          <w:tcPr>
            <w:tcW w:w="1219" w:type="dxa"/>
          </w:tcPr>
          <w:p w14:paraId="2CA5765D" w14:textId="77777777" w:rsidR="00AB7B69" w:rsidRPr="00BD1027" w:rsidRDefault="00AB7B69" w:rsidP="00575FD8">
            <w:pPr>
              <w:jc w:val="right"/>
              <w:rPr>
                <w:rFonts w:cstheme="minorHAnsi"/>
              </w:rPr>
            </w:pPr>
            <w:r w:rsidRPr="00BD1027">
              <w:rPr>
                <w:rFonts w:cstheme="minorHAnsi"/>
              </w:rPr>
              <w:t>£</w:t>
            </w:r>
            <w:r>
              <w:rPr>
                <w:rFonts w:cstheme="minorHAnsi"/>
              </w:rPr>
              <w:t>41.65</w:t>
            </w:r>
          </w:p>
        </w:tc>
      </w:tr>
      <w:tr w:rsidR="00AB7B69" w:rsidRPr="00BD1027" w14:paraId="3F61CACA" w14:textId="77777777" w:rsidTr="00575FD8">
        <w:trPr>
          <w:trHeight w:val="220"/>
        </w:trPr>
        <w:tc>
          <w:tcPr>
            <w:tcW w:w="1276" w:type="dxa"/>
          </w:tcPr>
          <w:p w14:paraId="2A2E3FCB" w14:textId="77777777" w:rsidR="00AB7B69" w:rsidRPr="00BD1027" w:rsidRDefault="00AB7B69" w:rsidP="00575FD8">
            <w:pPr>
              <w:rPr>
                <w:rFonts w:cstheme="minorHAnsi"/>
              </w:rPr>
            </w:pPr>
            <w:r>
              <w:rPr>
                <w:rFonts w:cstheme="minorHAnsi"/>
              </w:rPr>
              <w:t>BACS</w:t>
            </w:r>
          </w:p>
        </w:tc>
        <w:tc>
          <w:tcPr>
            <w:tcW w:w="2268" w:type="dxa"/>
          </w:tcPr>
          <w:p w14:paraId="4B522A29" w14:textId="77777777" w:rsidR="00AB7B69" w:rsidRPr="00BD1027" w:rsidRDefault="00AB7B69" w:rsidP="00575FD8">
            <w:pPr>
              <w:rPr>
                <w:rFonts w:cstheme="minorHAnsi"/>
              </w:rPr>
            </w:pPr>
            <w:r w:rsidRPr="00BD1027">
              <w:rPr>
                <w:rFonts w:cstheme="minorHAnsi"/>
              </w:rPr>
              <w:t>MB Landscaping</w:t>
            </w:r>
          </w:p>
        </w:tc>
        <w:tc>
          <w:tcPr>
            <w:tcW w:w="5103" w:type="dxa"/>
          </w:tcPr>
          <w:p w14:paraId="2A283173" w14:textId="77777777" w:rsidR="00AB7B69" w:rsidRDefault="00AB7B69" w:rsidP="00575FD8">
            <w:pPr>
              <w:rPr>
                <w:rFonts w:cstheme="minorHAnsi"/>
              </w:rPr>
            </w:pPr>
            <w:proofErr w:type="spellStart"/>
            <w:r w:rsidRPr="00BD1027">
              <w:rPr>
                <w:rFonts w:cstheme="minorHAnsi"/>
              </w:rPr>
              <w:t>Lengthsman’s</w:t>
            </w:r>
            <w:proofErr w:type="spellEnd"/>
            <w:r w:rsidRPr="00BD1027">
              <w:rPr>
                <w:rFonts w:cstheme="minorHAnsi"/>
              </w:rPr>
              <w:t xml:space="preserve"> hours </w:t>
            </w:r>
            <w:r>
              <w:rPr>
                <w:rFonts w:cstheme="minorHAnsi"/>
              </w:rPr>
              <w:t>extra July / August</w:t>
            </w:r>
          </w:p>
        </w:tc>
        <w:tc>
          <w:tcPr>
            <w:tcW w:w="1219" w:type="dxa"/>
          </w:tcPr>
          <w:p w14:paraId="62FDD859" w14:textId="77777777" w:rsidR="00AB7B69" w:rsidRPr="00BD1027" w:rsidRDefault="00AB7B69" w:rsidP="00575FD8">
            <w:pPr>
              <w:jc w:val="right"/>
              <w:rPr>
                <w:rFonts w:cstheme="minorHAnsi"/>
              </w:rPr>
            </w:pPr>
            <w:r>
              <w:rPr>
                <w:rFonts w:cstheme="minorHAnsi"/>
              </w:rPr>
              <w:t>£846.00</w:t>
            </w:r>
          </w:p>
        </w:tc>
      </w:tr>
      <w:tr w:rsidR="00AB7B69" w:rsidRPr="00BD1027" w14:paraId="64B9B496" w14:textId="77777777" w:rsidTr="00575FD8">
        <w:trPr>
          <w:trHeight w:val="220"/>
        </w:trPr>
        <w:tc>
          <w:tcPr>
            <w:tcW w:w="1276" w:type="dxa"/>
          </w:tcPr>
          <w:p w14:paraId="25AD75E9" w14:textId="77777777" w:rsidR="00AB7B69" w:rsidRDefault="00AB7B69" w:rsidP="00575FD8">
            <w:pPr>
              <w:rPr>
                <w:rFonts w:cstheme="minorHAnsi"/>
              </w:rPr>
            </w:pPr>
            <w:r>
              <w:rPr>
                <w:rFonts w:cstheme="minorHAnsi"/>
              </w:rPr>
              <w:t>BACS</w:t>
            </w:r>
          </w:p>
        </w:tc>
        <w:tc>
          <w:tcPr>
            <w:tcW w:w="2268" w:type="dxa"/>
          </w:tcPr>
          <w:p w14:paraId="0A912CE9" w14:textId="77777777" w:rsidR="00AB7B69" w:rsidRPr="00BD1027" w:rsidRDefault="00AB7B69" w:rsidP="00575FD8">
            <w:pPr>
              <w:rPr>
                <w:rFonts w:cstheme="minorHAnsi"/>
              </w:rPr>
            </w:pPr>
            <w:r>
              <w:rPr>
                <w:rFonts w:cstheme="minorHAnsi"/>
              </w:rPr>
              <w:t>Head Kandy</w:t>
            </w:r>
          </w:p>
        </w:tc>
        <w:tc>
          <w:tcPr>
            <w:tcW w:w="5103" w:type="dxa"/>
          </w:tcPr>
          <w:p w14:paraId="7E74A222" w14:textId="77777777" w:rsidR="00AB7B69" w:rsidRPr="00BD1027" w:rsidRDefault="00AB7B69" w:rsidP="00575FD8">
            <w:pPr>
              <w:rPr>
                <w:rFonts w:cstheme="minorHAnsi"/>
              </w:rPr>
            </w:pPr>
            <w:r>
              <w:rPr>
                <w:rFonts w:cstheme="minorHAnsi"/>
              </w:rPr>
              <w:t>Contribution to broadband costs</w:t>
            </w:r>
          </w:p>
        </w:tc>
        <w:tc>
          <w:tcPr>
            <w:tcW w:w="1219" w:type="dxa"/>
          </w:tcPr>
          <w:p w14:paraId="5B7CFB18" w14:textId="77777777" w:rsidR="00AB7B69" w:rsidRDefault="00AB7B69" w:rsidP="00575FD8">
            <w:pPr>
              <w:jc w:val="right"/>
              <w:rPr>
                <w:rFonts w:cstheme="minorHAnsi"/>
              </w:rPr>
            </w:pPr>
            <w:r>
              <w:rPr>
                <w:rFonts w:cstheme="minorHAnsi"/>
              </w:rPr>
              <w:t>£66.00</w:t>
            </w:r>
          </w:p>
        </w:tc>
      </w:tr>
      <w:tr w:rsidR="00AB7B69" w:rsidRPr="00BD1027" w14:paraId="6383ECB3" w14:textId="77777777" w:rsidTr="00575FD8">
        <w:trPr>
          <w:trHeight w:val="220"/>
        </w:trPr>
        <w:tc>
          <w:tcPr>
            <w:tcW w:w="1276" w:type="dxa"/>
          </w:tcPr>
          <w:p w14:paraId="4351DBC6" w14:textId="77777777" w:rsidR="00AB7B69" w:rsidRDefault="00AB7B69" w:rsidP="00575FD8">
            <w:pPr>
              <w:rPr>
                <w:rFonts w:cstheme="minorHAnsi"/>
              </w:rPr>
            </w:pPr>
            <w:r>
              <w:rPr>
                <w:rFonts w:cstheme="minorHAnsi"/>
              </w:rPr>
              <w:t>BACS</w:t>
            </w:r>
          </w:p>
        </w:tc>
        <w:tc>
          <w:tcPr>
            <w:tcW w:w="2268" w:type="dxa"/>
          </w:tcPr>
          <w:p w14:paraId="36690961" w14:textId="77777777" w:rsidR="00AB7B69" w:rsidRDefault="00AB7B69" w:rsidP="00575FD8">
            <w:pPr>
              <w:rPr>
                <w:rFonts w:cstheme="minorHAnsi"/>
              </w:rPr>
            </w:pPr>
            <w:r>
              <w:rPr>
                <w:rFonts w:cstheme="minorHAnsi"/>
              </w:rPr>
              <w:t>TVC</w:t>
            </w:r>
          </w:p>
        </w:tc>
        <w:tc>
          <w:tcPr>
            <w:tcW w:w="5103" w:type="dxa"/>
          </w:tcPr>
          <w:p w14:paraId="7699AEE5" w14:textId="77777777" w:rsidR="00AB7B69" w:rsidRDefault="00AB7B69" w:rsidP="00575FD8">
            <w:pPr>
              <w:rPr>
                <w:rFonts w:cstheme="minorHAnsi"/>
              </w:rPr>
            </w:pPr>
            <w:r>
              <w:rPr>
                <w:rFonts w:cstheme="minorHAnsi"/>
              </w:rPr>
              <w:t>Grant 2</w:t>
            </w:r>
            <w:r w:rsidRPr="00F13888">
              <w:rPr>
                <w:rFonts w:cstheme="minorHAnsi"/>
                <w:vertAlign w:val="superscript"/>
              </w:rPr>
              <w:t>nd</w:t>
            </w:r>
            <w:r>
              <w:rPr>
                <w:rFonts w:cstheme="minorHAnsi"/>
              </w:rPr>
              <w:t xml:space="preserve"> payment</w:t>
            </w:r>
          </w:p>
        </w:tc>
        <w:tc>
          <w:tcPr>
            <w:tcW w:w="1219" w:type="dxa"/>
          </w:tcPr>
          <w:p w14:paraId="00D76D2C" w14:textId="77777777" w:rsidR="00AB7B69" w:rsidRDefault="00AB7B69" w:rsidP="00575FD8">
            <w:pPr>
              <w:jc w:val="right"/>
              <w:rPr>
                <w:rFonts w:cstheme="minorHAnsi"/>
              </w:rPr>
            </w:pPr>
            <w:r>
              <w:rPr>
                <w:rFonts w:cstheme="minorHAnsi"/>
              </w:rPr>
              <w:t>£6250.00</w:t>
            </w:r>
          </w:p>
        </w:tc>
      </w:tr>
      <w:tr w:rsidR="00AB7B69" w:rsidRPr="00BD1027" w14:paraId="2D00ACDA" w14:textId="77777777" w:rsidTr="00575FD8">
        <w:trPr>
          <w:trHeight w:val="220"/>
        </w:trPr>
        <w:tc>
          <w:tcPr>
            <w:tcW w:w="1276" w:type="dxa"/>
          </w:tcPr>
          <w:p w14:paraId="571C8650" w14:textId="77777777" w:rsidR="00AB7B69" w:rsidRDefault="00AB7B69" w:rsidP="00575FD8">
            <w:pPr>
              <w:rPr>
                <w:rFonts w:cstheme="minorHAnsi"/>
              </w:rPr>
            </w:pPr>
            <w:r>
              <w:rPr>
                <w:rFonts w:cstheme="minorHAnsi"/>
              </w:rPr>
              <w:t>BACS</w:t>
            </w:r>
          </w:p>
        </w:tc>
        <w:tc>
          <w:tcPr>
            <w:tcW w:w="2268" w:type="dxa"/>
          </w:tcPr>
          <w:p w14:paraId="7C5996F5" w14:textId="77777777" w:rsidR="00AB7B69" w:rsidRDefault="00AB7B69" w:rsidP="00575FD8">
            <w:pPr>
              <w:rPr>
                <w:rFonts w:cstheme="minorHAnsi"/>
              </w:rPr>
            </w:pPr>
            <w:r>
              <w:rPr>
                <w:rFonts w:cstheme="minorHAnsi"/>
              </w:rPr>
              <w:t>Intact</w:t>
            </w:r>
          </w:p>
        </w:tc>
        <w:tc>
          <w:tcPr>
            <w:tcW w:w="5103" w:type="dxa"/>
          </w:tcPr>
          <w:p w14:paraId="1401246D" w14:textId="77777777" w:rsidR="00AB7B69" w:rsidRDefault="00AB7B69" w:rsidP="00575FD8">
            <w:pPr>
              <w:rPr>
                <w:rFonts w:cstheme="minorHAnsi"/>
              </w:rPr>
            </w:pPr>
            <w:r>
              <w:rPr>
                <w:rFonts w:cstheme="minorHAnsi"/>
              </w:rPr>
              <w:t>Grant 2</w:t>
            </w:r>
            <w:r w:rsidRPr="00F13888">
              <w:rPr>
                <w:rFonts w:cstheme="minorHAnsi"/>
                <w:vertAlign w:val="superscript"/>
              </w:rPr>
              <w:t>nd</w:t>
            </w:r>
            <w:r>
              <w:rPr>
                <w:rFonts w:cstheme="minorHAnsi"/>
              </w:rPr>
              <w:t xml:space="preserve"> payment (final)</w:t>
            </w:r>
          </w:p>
        </w:tc>
        <w:tc>
          <w:tcPr>
            <w:tcW w:w="1219" w:type="dxa"/>
          </w:tcPr>
          <w:p w14:paraId="0ADF20F9" w14:textId="77777777" w:rsidR="00AB7B69" w:rsidRDefault="00AB7B69" w:rsidP="00575FD8">
            <w:pPr>
              <w:jc w:val="right"/>
              <w:rPr>
                <w:rFonts w:cstheme="minorHAnsi"/>
              </w:rPr>
            </w:pPr>
            <w:r>
              <w:rPr>
                <w:rFonts w:cstheme="minorHAnsi"/>
              </w:rPr>
              <w:t>£10,000.00</w:t>
            </w:r>
          </w:p>
        </w:tc>
      </w:tr>
      <w:tr w:rsidR="00AB7B69" w:rsidRPr="00BD1027" w14:paraId="42525722" w14:textId="77777777" w:rsidTr="00575FD8">
        <w:trPr>
          <w:trHeight w:val="220"/>
        </w:trPr>
        <w:tc>
          <w:tcPr>
            <w:tcW w:w="1276" w:type="dxa"/>
          </w:tcPr>
          <w:p w14:paraId="0DF3EA1C" w14:textId="77777777" w:rsidR="00AB7B69" w:rsidRDefault="00AB7B69" w:rsidP="00575FD8">
            <w:pPr>
              <w:rPr>
                <w:rFonts w:cstheme="minorHAnsi"/>
              </w:rPr>
            </w:pPr>
            <w:r>
              <w:rPr>
                <w:rFonts w:cstheme="minorHAnsi"/>
              </w:rPr>
              <w:t>BACS</w:t>
            </w:r>
          </w:p>
        </w:tc>
        <w:tc>
          <w:tcPr>
            <w:tcW w:w="2268" w:type="dxa"/>
          </w:tcPr>
          <w:p w14:paraId="6168EF83" w14:textId="77777777" w:rsidR="00AB7B69" w:rsidRDefault="00AB7B69" w:rsidP="00575FD8">
            <w:pPr>
              <w:rPr>
                <w:rFonts w:cstheme="minorHAnsi"/>
              </w:rPr>
            </w:pPr>
            <w:r>
              <w:rPr>
                <w:rFonts w:cstheme="minorHAnsi"/>
              </w:rPr>
              <w:t>PKF Littlejohn</w:t>
            </w:r>
          </w:p>
        </w:tc>
        <w:tc>
          <w:tcPr>
            <w:tcW w:w="5103" w:type="dxa"/>
          </w:tcPr>
          <w:p w14:paraId="11B96F67" w14:textId="77777777" w:rsidR="00AB7B69" w:rsidRDefault="00AB7B69" w:rsidP="00575FD8">
            <w:pPr>
              <w:rPr>
                <w:rFonts w:cstheme="minorHAnsi"/>
              </w:rPr>
            </w:pPr>
            <w:r>
              <w:rPr>
                <w:rFonts w:cstheme="minorHAnsi"/>
              </w:rPr>
              <w:t>Auditors</w:t>
            </w:r>
          </w:p>
        </w:tc>
        <w:tc>
          <w:tcPr>
            <w:tcW w:w="1219" w:type="dxa"/>
          </w:tcPr>
          <w:p w14:paraId="11F36ABC" w14:textId="77777777" w:rsidR="00AB7B69" w:rsidRDefault="00AB7B69" w:rsidP="00575FD8">
            <w:pPr>
              <w:jc w:val="right"/>
              <w:rPr>
                <w:rFonts w:cstheme="minorHAnsi"/>
              </w:rPr>
            </w:pPr>
            <w:r>
              <w:rPr>
                <w:rFonts w:cstheme="minorHAnsi"/>
              </w:rPr>
              <w:t>£504.00</w:t>
            </w:r>
          </w:p>
        </w:tc>
      </w:tr>
      <w:tr w:rsidR="00AB7B69" w:rsidRPr="00BD1027" w14:paraId="438F2E7C" w14:textId="77777777" w:rsidTr="00575FD8">
        <w:trPr>
          <w:trHeight w:val="220"/>
        </w:trPr>
        <w:tc>
          <w:tcPr>
            <w:tcW w:w="1276" w:type="dxa"/>
          </w:tcPr>
          <w:p w14:paraId="6BE58CF7" w14:textId="77777777" w:rsidR="00AB7B69" w:rsidRDefault="00AB7B69" w:rsidP="00575FD8">
            <w:pPr>
              <w:rPr>
                <w:rFonts w:cstheme="minorHAnsi"/>
              </w:rPr>
            </w:pPr>
            <w:r>
              <w:rPr>
                <w:rFonts w:cstheme="minorHAnsi"/>
              </w:rPr>
              <w:t>BACS</w:t>
            </w:r>
          </w:p>
        </w:tc>
        <w:tc>
          <w:tcPr>
            <w:tcW w:w="2268" w:type="dxa"/>
          </w:tcPr>
          <w:p w14:paraId="605DC2DC" w14:textId="77777777" w:rsidR="00AB7B69" w:rsidRDefault="00AB7B69" w:rsidP="00575FD8">
            <w:pPr>
              <w:rPr>
                <w:rFonts w:cstheme="minorHAnsi"/>
              </w:rPr>
            </w:pPr>
            <w:r>
              <w:rPr>
                <w:rFonts w:cstheme="minorHAnsi"/>
              </w:rPr>
              <w:t>Preston City Council</w:t>
            </w:r>
          </w:p>
        </w:tc>
        <w:tc>
          <w:tcPr>
            <w:tcW w:w="5103" w:type="dxa"/>
          </w:tcPr>
          <w:p w14:paraId="080957C1" w14:textId="77777777" w:rsidR="00AB7B69" w:rsidRDefault="00AB7B69" w:rsidP="00575FD8">
            <w:pPr>
              <w:rPr>
                <w:rFonts w:cstheme="minorHAnsi"/>
              </w:rPr>
            </w:pPr>
            <w:r>
              <w:rPr>
                <w:rFonts w:cstheme="minorHAnsi"/>
              </w:rPr>
              <w:t>Uncontested election costs</w:t>
            </w:r>
          </w:p>
        </w:tc>
        <w:tc>
          <w:tcPr>
            <w:tcW w:w="1219" w:type="dxa"/>
          </w:tcPr>
          <w:p w14:paraId="697834D1" w14:textId="77777777" w:rsidR="00AB7B69" w:rsidRDefault="00AB7B69" w:rsidP="00575FD8">
            <w:pPr>
              <w:jc w:val="right"/>
              <w:rPr>
                <w:rFonts w:cstheme="minorHAnsi"/>
              </w:rPr>
            </w:pPr>
            <w:r>
              <w:rPr>
                <w:rFonts w:cstheme="minorHAnsi"/>
              </w:rPr>
              <w:t>£200.00</w:t>
            </w:r>
          </w:p>
        </w:tc>
      </w:tr>
      <w:tr w:rsidR="00AB7B69" w:rsidRPr="00BD1027" w14:paraId="6760A519" w14:textId="77777777" w:rsidTr="00575FD8">
        <w:trPr>
          <w:trHeight w:val="220"/>
        </w:trPr>
        <w:tc>
          <w:tcPr>
            <w:tcW w:w="1276" w:type="dxa"/>
          </w:tcPr>
          <w:p w14:paraId="66F72ED9" w14:textId="77777777" w:rsidR="00AB7B69" w:rsidRDefault="00AB7B69" w:rsidP="00575FD8">
            <w:pPr>
              <w:rPr>
                <w:rFonts w:cstheme="minorHAnsi"/>
              </w:rPr>
            </w:pPr>
            <w:r>
              <w:rPr>
                <w:rFonts w:cstheme="minorHAnsi"/>
              </w:rPr>
              <w:t>BACS</w:t>
            </w:r>
          </w:p>
        </w:tc>
        <w:tc>
          <w:tcPr>
            <w:tcW w:w="2268" w:type="dxa"/>
          </w:tcPr>
          <w:p w14:paraId="33CD38F0" w14:textId="77777777" w:rsidR="00AB7B69" w:rsidRDefault="00AB7B69" w:rsidP="00575FD8">
            <w:pPr>
              <w:rPr>
                <w:rFonts w:cstheme="minorHAnsi"/>
              </w:rPr>
            </w:pPr>
            <w:r w:rsidRPr="00BD1027">
              <w:rPr>
                <w:rFonts w:cstheme="minorHAnsi"/>
              </w:rPr>
              <w:t>MB Landscaping</w:t>
            </w:r>
          </w:p>
        </w:tc>
        <w:tc>
          <w:tcPr>
            <w:tcW w:w="5103" w:type="dxa"/>
          </w:tcPr>
          <w:p w14:paraId="630E1D90" w14:textId="77777777" w:rsidR="00AB7B69" w:rsidRDefault="00AB7B69" w:rsidP="00575FD8">
            <w:pPr>
              <w:rPr>
                <w:rFonts w:cstheme="minorHAnsi"/>
              </w:rPr>
            </w:pPr>
            <w:proofErr w:type="spellStart"/>
            <w:r w:rsidRPr="00BD1027">
              <w:rPr>
                <w:rFonts w:cstheme="minorHAnsi"/>
              </w:rPr>
              <w:t>Lengthsman’s</w:t>
            </w:r>
            <w:proofErr w:type="spellEnd"/>
            <w:r w:rsidRPr="00BD1027">
              <w:rPr>
                <w:rFonts w:cstheme="minorHAnsi"/>
              </w:rPr>
              <w:t xml:space="preserve"> hours </w:t>
            </w:r>
            <w:r>
              <w:rPr>
                <w:rFonts w:cstheme="minorHAnsi"/>
              </w:rPr>
              <w:t>September</w:t>
            </w:r>
          </w:p>
        </w:tc>
        <w:tc>
          <w:tcPr>
            <w:tcW w:w="1219" w:type="dxa"/>
          </w:tcPr>
          <w:p w14:paraId="2F90F701" w14:textId="77777777" w:rsidR="00AB7B69" w:rsidRDefault="00AB7B69" w:rsidP="00575FD8">
            <w:pPr>
              <w:jc w:val="right"/>
              <w:rPr>
                <w:rFonts w:cstheme="minorHAnsi"/>
              </w:rPr>
            </w:pPr>
            <w:r>
              <w:rPr>
                <w:rFonts w:cstheme="minorHAnsi"/>
              </w:rPr>
              <w:t>£522.00</w:t>
            </w:r>
          </w:p>
        </w:tc>
      </w:tr>
      <w:tr w:rsidR="00AB7B69" w:rsidRPr="00BD1027" w14:paraId="22567708" w14:textId="77777777" w:rsidTr="00575FD8">
        <w:trPr>
          <w:trHeight w:val="220"/>
        </w:trPr>
        <w:tc>
          <w:tcPr>
            <w:tcW w:w="1276" w:type="dxa"/>
          </w:tcPr>
          <w:p w14:paraId="01AA91B8" w14:textId="77777777" w:rsidR="00AB7B69" w:rsidRDefault="00AB7B69" w:rsidP="00575FD8">
            <w:pPr>
              <w:rPr>
                <w:rFonts w:cstheme="minorHAnsi"/>
              </w:rPr>
            </w:pPr>
            <w:r>
              <w:rPr>
                <w:rFonts w:cstheme="minorHAnsi"/>
              </w:rPr>
              <w:t>BACS</w:t>
            </w:r>
          </w:p>
        </w:tc>
        <w:tc>
          <w:tcPr>
            <w:tcW w:w="2268" w:type="dxa"/>
          </w:tcPr>
          <w:p w14:paraId="07A4E6F6" w14:textId="77777777" w:rsidR="00AB7B69" w:rsidRPr="00BD1027" w:rsidRDefault="00AB7B69" w:rsidP="00575FD8">
            <w:pPr>
              <w:rPr>
                <w:rFonts w:cstheme="minorHAnsi"/>
              </w:rPr>
            </w:pPr>
            <w:r>
              <w:rPr>
                <w:rFonts w:cstheme="minorHAnsi"/>
              </w:rPr>
              <w:t>CALC</w:t>
            </w:r>
          </w:p>
        </w:tc>
        <w:tc>
          <w:tcPr>
            <w:tcW w:w="5103" w:type="dxa"/>
          </w:tcPr>
          <w:p w14:paraId="5C3D17CD" w14:textId="77777777" w:rsidR="00AB7B69" w:rsidRPr="00BD1027" w:rsidRDefault="00AB7B69" w:rsidP="00575FD8">
            <w:pPr>
              <w:rPr>
                <w:rFonts w:cstheme="minorHAnsi"/>
              </w:rPr>
            </w:pPr>
            <w:r>
              <w:rPr>
                <w:rFonts w:cstheme="minorHAnsi"/>
              </w:rPr>
              <w:t>Clerks training and materials</w:t>
            </w:r>
          </w:p>
        </w:tc>
        <w:tc>
          <w:tcPr>
            <w:tcW w:w="1219" w:type="dxa"/>
          </w:tcPr>
          <w:p w14:paraId="2EC6F94B" w14:textId="77777777" w:rsidR="00AB7B69" w:rsidRDefault="00AB7B69" w:rsidP="00575FD8">
            <w:pPr>
              <w:jc w:val="right"/>
              <w:rPr>
                <w:rFonts w:cstheme="minorHAnsi"/>
              </w:rPr>
            </w:pPr>
            <w:r>
              <w:rPr>
                <w:rFonts w:cstheme="minorHAnsi"/>
              </w:rPr>
              <w:t>£320.00</w:t>
            </w:r>
          </w:p>
        </w:tc>
      </w:tr>
      <w:tr w:rsidR="00AB7B69" w:rsidRPr="00BD1027" w14:paraId="0B105CD1" w14:textId="77777777" w:rsidTr="00575FD8">
        <w:trPr>
          <w:trHeight w:val="220"/>
        </w:trPr>
        <w:tc>
          <w:tcPr>
            <w:tcW w:w="1276" w:type="dxa"/>
          </w:tcPr>
          <w:p w14:paraId="6A213E01" w14:textId="77777777" w:rsidR="00AB7B69" w:rsidRDefault="00AB7B69" w:rsidP="00575FD8">
            <w:pPr>
              <w:rPr>
                <w:rFonts w:cstheme="minorHAnsi"/>
              </w:rPr>
            </w:pPr>
            <w:r>
              <w:rPr>
                <w:rFonts w:cstheme="minorHAnsi"/>
              </w:rPr>
              <w:lastRenderedPageBreak/>
              <w:t>BACS</w:t>
            </w:r>
          </w:p>
        </w:tc>
        <w:tc>
          <w:tcPr>
            <w:tcW w:w="2268" w:type="dxa"/>
          </w:tcPr>
          <w:p w14:paraId="18548CE0" w14:textId="77777777" w:rsidR="00AB7B69" w:rsidRDefault="00AB7B69" w:rsidP="00575FD8">
            <w:pPr>
              <w:rPr>
                <w:rFonts w:cstheme="minorHAnsi"/>
              </w:rPr>
            </w:pPr>
            <w:r>
              <w:rPr>
                <w:rFonts w:cstheme="minorHAnsi"/>
              </w:rPr>
              <w:t>All top books</w:t>
            </w:r>
          </w:p>
        </w:tc>
        <w:tc>
          <w:tcPr>
            <w:tcW w:w="5103" w:type="dxa"/>
          </w:tcPr>
          <w:p w14:paraId="7EAD1F0D" w14:textId="77777777" w:rsidR="00AB7B69" w:rsidRDefault="00AB7B69" w:rsidP="00575FD8">
            <w:pPr>
              <w:rPr>
                <w:rFonts w:cstheme="minorHAnsi"/>
              </w:rPr>
            </w:pPr>
            <w:r>
              <w:rPr>
                <w:rFonts w:cstheme="minorHAnsi"/>
              </w:rPr>
              <w:t>Arnold Baker Local Council Administration</w:t>
            </w:r>
          </w:p>
        </w:tc>
        <w:tc>
          <w:tcPr>
            <w:tcW w:w="1219" w:type="dxa"/>
          </w:tcPr>
          <w:p w14:paraId="528D1FF8" w14:textId="77777777" w:rsidR="00AB7B69" w:rsidRDefault="00AB7B69" w:rsidP="00575FD8">
            <w:pPr>
              <w:jc w:val="right"/>
              <w:rPr>
                <w:rFonts w:cstheme="minorHAnsi"/>
              </w:rPr>
            </w:pPr>
            <w:r>
              <w:rPr>
                <w:rFonts w:cstheme="minorHAnsi"/>
              </w:rPr>
              <w:t>£145.00</w:t>
            </w:r>
          </w:p>
        </w:tc>
      </w:tr>
      <w:tr w:rsidR="00AB7B69" w:rsidRPr="00BD1027" w14:paraId="099B74F3" w14:textId="77777777" w:rsidTr="00575FD8">
        <w:trPr>
          <w:trHeight w:val="220"/>
        </w:trPr>
        <w:tc>
          <w:tcPr>
            <w:tcW w:w="1276" w:type="dxa"/>
          </w:tcPr>
          <w:p w14:paraId="0DC56ABC" w14:textId="77777777" w:rsidR="00AB7B69" w:rsidRDefault="00AB7B69" w:rsidP="00575FD8">
            <w:pPr>
              <w:rPr>
                <w:rFonts w:cstheme="minorHAnsi"/>
              </w:rPr>
            </w:pPr>
            <w:r>
              <w:rPr>
                <w:rFonts w:cstheme="minorHAnsi"/>
              </w:rPr>
              <w:t>BACS</w:t>
            </w:r>
          </w:p>
        </w:tc>
        <w:tc>
          <w:tcPr>
            <w:tcW w:w="2268" w:type="dxa"/>
          </w:tcPr>
          <w:p w14:paraId="699C7999" w14:textId="77777777" w:rsidR="00AB7B69" w:rsidRDefault="00AB7B69" w:rsidP="00575FD8">
            <w:pPr>
              <w:rPr>
                <w:rFonts w:cstheme="minorHAnsi"/>
              </w:rPr>
            </w:pPr>
            <w:r>
              <w:rPr>
                <w:rFonts w:cstheme="minorHAnsi"/>
              </w:rPr>
              <w:t>TVC</w:t>
            </w:r>
          </w:p>
        </w:tc>
        <w:tc>
          <w:tcPr>
            <w:tcW w:w="5103" w:type="dxa"/>
          </w:tcPr>
          <w:p w14:paraId="32F1D17A" w14:textId="77777777" w:rsidR="00AB7B69" w:rsidRDefault="00AB7B69" w:rsidP="00575FD8">
            <w:pPr>
              <w:rPr>
                <w:rFonts w:cstheme="minorHAnsi"/>
              </w:rPr>
            </w:pPr>
            <w:r>
              <w:rPr>
                <w:rFonts w:cstheme="minorHAnsi"/>
              </w:rPr>
              <w:t>Grant 3</w:t>
            </w:r>
            <w:r w:rsidRPr="00A85816">
              <w:rPr>
                <w:rFonts w:cstheme="minorHAnsi"/>
                <w:vertAlign w:val="superscript"/>
              </w:rPr>
              <w:t>rd</w:t>
            </w:r>
            <w:r>
              <w:rPr>
                <w:rFonts w:cstheme="minorHAnsi"/>
              </w:rPr>
              <w:t xml:space="preserve"> payment</w:t>
            </w:r>
          </w:p>
        </w:tc>
        <w:tc>
          <w:tcPr>
            <w:tcW w:w="1219" w:type="dxa"/>
          </w:tcPr>
          <w:p w14:paraId="01FE0892" w14:textId="77777777" w:rsidR="00AB7B69" w:rsidRDefault="00AB7B69" w:rsidP="00575FD8">
            <w:pPr>
              <w:jc w:val="right"/>
              <w:rPr>
                <w:rFonts w:cstheme="minorHAnsi"/>
              </w:rPr>
            </w:pPr>
            <w:r>
              <w:rPr>
                <w:rFonts w:cstheme="minorHAnsi"/>
              </w:rPr>
              <w:t>£6250.00</w:t>
            </w:r>
          </w:p>
        </w:tc>
      </w:tr>
    </w:tbl>
    <w:p w14:paraId="2BE252B1" w14:textId="77777777"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Receipts</w:t>
      </w:r>
    </w:p>
    <w:tbl>
      <w:tblPr>
        <w:tblStyle w:val="TableGrid"/>
        <w:tblW w:w="0" w:type="auto"/>
        <w:tblInd w:w="-5" w:type="dxa"/>
        <w:tblLook w:val="04A0" w:firstRow="1" w:lastRow="0" w:firstColumn="1" w:lastColumn="0" w:noHBand="0" w:noVBand="1"/>
      </w:tblPr>
      <w:tblGrid>
        <w:gridCol w:w="1276"/>
        <w:gridCol w:w="2268"/>
        <w:gridCol w:w="5103"/>
        <w:gridCol w:w="1219"/>
      </w:tblGrid>
      <w:tr w:rsidR="00AB7B69" w:rsidRPr="00BD1027" w14:paraId="250956F6" w14:textId="77777777" w:rsidTr="00575FD8">
        <w:trPr>
          <w:trHeight w:val="220"/>
        </w:trPr>
        <w:tc>
          <w:tcPr>
            <w:tcW w:w="1276" w:type="dxa"/>
          </w:tcPr>
          <w:p w14:paraId="248B148E" w14:textId="77777777" w:rsidR="00AB7B69" w:rsidRDefault="00AB7B69" w:rsidP="00575FD8">
            <w:pPr>
              <w:rPr>
                <w:rFonts w:cstheme="minorHAnsi"/>
              </w:rPr>
            </w:pPr>
            <w:r>
              <w:rPr>
                <w:rFonts w:cstheme="minorHAnsi"/>
              </w:rPr>
              <w:t>BACS</w:t>
            </w:r>
          </w:p>
        </w:tc>
        <w:tc>
          <w:tcPr>
            <w:tcW w:w="2268" w:type="dxa"/>
          </w:tcPr>
          <w:p w14:paraId="06A04206" w14:textId="77777777" w:rsidR="00AB7B69" w:rsidRDefault="00AB7B69" w:rsidP="00575FD8">
            <w:pPr>
              <w:rPr>
                <w:rFonts w:cstheme="minorHAnsi"/>
              </w:rPr>
            </w:pPr>
            <w:r>
              <w:rPr>
                <w:rFonts w:cstheme="minorHAnsi"/>
              </w:rPr>
              <w:t>HMRC</w:t>
            </w:r>
          </w:p>
        </w:tc>
        <w:tc>
          <w:tcPr>
            <w:tcW w:w="5103" w:type="dxa"/>
          </w:tcPr>
          <w:p w14:paraId="4D11A560" w14:textId="77777777" w:rsidR="00AB7B69" w:rsidRDefault="00AB7B69" w:rsidP="00575FD8">
            <w:pPr>
              <w:rPr>
                <w:rFonts w:cstheme="minorHAnsi"/>
              </w:rPr>
            </w:pPr>
            <w:r>
              <w:rPr>
                <w:rFonts w:cstheme="minorHAnsi"/>
              </w:rPr>
              <w:t>VAT reclaim</w:t>
            </w:r>
          </w:p>
        </w:tc>
        <w:tc>
          <w:tcPr>
            <w:tcW w:w="1219" w:type="dxa"/>
          </w:tcPr>
          <w:p w14:paraId="3902371E" w14:textId="77777777" w:rsidR="00AB7B69" w:rsidRDefault="00AB7B69" w:rsidP="00575FD8">
            <w:pPr>
              <w:jc w:val="right"/>
              <w:rPr>
                <w:rFonts w:cstheme="minorHAnsi"/>
              </w:rPr>
            </w:pPr>
            <w:r>
              <w:rPr>
                <w:rFonts w:cstheme="minorHAnsi"/>
              </w:rPr>
              <w:t>£2479.12</w:t>
            </w:r>
          </w:p>
        </w:tc>
      </w:tr>
    </w:tbl>
    <w:p w14:paraId="7259E5C5" w14:textId="14B1010E" w:rsidR="00AB7B69" w:rsidRPr="005D2364" w:rsidRDefault="005D2364" w:rsidP="00AB7B69">
      <w:pPr>
        <w:pStyle w:val="NoSpacing"/>
        <w:rPr>
          <w:rFonts w:cstheme="minorHAnsi"/>
          <w:bdr w:val="none" w:sz="0" w:space="0" w:color="auto" w:frame="1"/>
          <w:lang w:eastAsia="en-GB"/>
        </w:rPr>
      </w:pPr>
      <w:r w:rsidRPr="005D2364">
        <w:rPr>
          <w:rFonts w:cstheme="minorHAnsi"/>
          <w:bdr w:val="none" w:sz="0" w:space="0" w:color="auto" w:frame="1"/>
          <w:lang w:eastAsia="en-GB"/>
        </w:rPr>
        <w:t>It was resolved that the payments be made.</w:t>
      </w:r>
    </w:p>
    <w:p w14:paraId="0AD85F40" w14:textId="29CACFE6" w:rsidR="002A667C" w:rsidRPr="005D2364" w:rsidRDefault="005D2364" w:rsidP="005D2364">
      <w:pPr>
        <w:pStyle w:val="NoSpacing"/>
      </w:pPr>
      <w:r w:rsidRPr="005D2364">
        <w:t xml:space="preserve">Proposed by </w:t>
      </w:r>
      <w:r w:rsidR="002A667C">
        <w:t>Cllr Noble.</w:t>
      </w:r>
    </w:p>
    <w:p w14:paraId="18A89FCC" w14:textId="3FCFA61D" w:rsidR="005D2364" w:rsidRDefault="005D2364" w:rsidP="005D2364">
      <w:pPr>
        <w:pStyle w:val="NoSpacing"/>
      </w:pPr>
      <w:r w:rsidRPr="005D2364">
        <w:t>Seconded by</w:t>
      </w:r>
      <w:r w:rsidR="002A667C">
        <w:t xml:space="preserve"> </w:t>
      </w:r>
      <w:r w:rsidR="002A667C">
        <w:t xml:space="preserve">Cllr </w:t>
      </w:r>
      <w:proofErr w:type="spellStart"/>
      <w:r w:rsidR="002A667C">
        <w:t>Mylroie</w:t>
      </w:r>
      <w:proofErr w:type="spellEnd"/>
      <w:r w:rsidR="002A667C">
        <w:t>.</w:t>
      </w:r>
    </w:p>
    <w:p w14:paraId="3F35765C" w14:textId="58229AD3" w:rsidR="002A667C" w:rsidRPr="005D2364" w:rsidRDefault="002A667C" w:rsidP="005D2364">
      <w:pPr>
        <w:pStyle w:val="NoSpacing"/>
      </w:pPr>
      <w:r>
        <w:t>(6 in favour:2 abstentions)</w:t>
      </w:r>
    </w:p>
    <w:p w14:paraId="51A5FB43" w14:textId="77777777" w:rsidR="005D2364" w:rsidRDefault="005D2364" w:rsidP="00AB7B69">
      <w:pPr>
        <w:pStyle w:val="NoSpacing"/>
        <w:rPr>
          <w:rFonts w:cstheme="minorHAnsi"/>
          <w:b/>
          <w:bCs/>
          <w:bdr w:val="none" w:sz="0" w:space="0" w:color="auto" w:frame="1"/>
          <w:lang w:eastAsia="en-GB"/>
        </w:rPr>
      </w:pPr>
    </w:p>
    <w:p w14:paraId="7DD09E90" w14:textId="6ACAE8F2"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 xml:space="preserve">81/23 To consider the </w:t>
      </w:r>
      <w:proofErr w:type="spellStart"/>
      <w:r>
        <w:rPr>
          <w:rFonts w:cstheme="minorHAnsi"/>
          <w:b/>
          <w:bCs/>
          <w:bdr w:val="none" w:sz="0" w:space="0" w:color="auto" w:frame="1"/>
          <w:lang w:eastAsia="en-GB"/>
        </w:rPr>
        <w:t>lengthsman’s</w:t>
      </w:r>
      <w:proofErr w:type="spellEnd"/>
      <w:r>
        <w:rPr>
          <w:rFonts w:cstheme="minorHAnsi"/>
          <w:b/>
          <w:bCs/>
          <w:bdr w:val="none" w:sz="0" w:space="0" w:color="auto" w:frame="1"/>
          <w:lang w:eastAsia="en-GB"/>
        </w:rPr>
        <w:t xml:space="preserve"> update and schedule of works.</w:t>
      </w:r>
    </w:p>
    <w:p w14:paraId="475FFF03" w14:textId="7C8988D6" w:rsidR="00AB7B69" w:rsidRPr="0033126F" w:rsidRDefault="00AB7B69" w:rsidP="005D2364">
      <w:pPr>
        <w:pStyle w:val="NoSpacing"/>
        <w:rPr>
          <w:rFonts w:cstheme="minorHAnsi"/>
          <w:bdr w:val="none" w:sz="0" w:space="0" w:color="auto" w:frame="1"/>
          <w:lang w:eastAsia="en-GB"/>
        </w:rPr>
      </w:pPr>
      <w:r w:rsidRPr="0033126F">
        <w:rPr>
          <w:rFonts w:cstheme="minorHAnsi"/>
          <w:bdr w:val="none" w:sz="0" w:space="0" w:color="auto" w:frame="1"/>
          <w:lang w:eastAsia="en-GB"/>
        </w:rPr>
        <w:t>Glyphosate alternative</w:t>
      </w:r>
      <w:r w:rsidR="0033126F" w:rsidRPr="0033126F">
        <w:rPr>
          <w:rFonts w:cstheme="minorHAnsi"/>
          <w:bdr w:val="none" w:sz="0" w:space="0" w:color="auto" w:frame="1"/>
          <w:lang w:eastAsia="en-GB"/>
        </w:rPr>
        <w:t xml:space="preserve"> – postponed until next meeting.</w:t>
      </w:r>
    </w:p>
    <w:p w14:paraId="48C6E3F1" w14:textId="3B7C1A56" w:rsidR="00AB7B69" w:rsidRDefault="002A667C" w:rsidP="00AB7B69">
      <w:pPr>
        <w:pStyle w:val="NoSpacing"/>
        <w:rPr>
          <w:rFonts w:cstheme="minorHAnsi"/>
          <w:bdr w:val="none" w:sz="0" w:space="0" w:color="auto" w:frame="1"/>
          <w:lang w:eastAsia="en-GB"/>
        </w:rPr>
      </w:pPr>
      <w:r w:rsidRPr="002A667C">
        <w:rPr>
          <w:rFonts w:cstheme="minorHAnsi"/>
          <w:bdr w:val="none" w:sz="0" w:space="0" w:color="auto" w:frame="1"/>
          <w:lang w:eastAsia="en-GB"/>
        </w:rPr>
        <w:t xml:space="preserve">The </w:t>
      </w:r>
      <w:proofErr w:type="spellStart"/>
      <w:r w:rsidRPr="002A667C">
        <w:rPr>
          <w:rFonts w:cstheme="minorHAnsi"/>
          <w:bdr w:val="none" w:sz="0" w:space="0" w:color="auto" w:frame="1"/>
          <w:lang w:eastAsia="en-GB"/>
        </w:rPr>
        <w:t>lengthsman</w:t>
      </w:r>
      <w:proofErr w:type="spellEnd"/>
      <w:r w:rsidRPr="002A667C">
        <w:rPr>
          <w:rFonts w:cstheme="minorHAnsi"/>
          <w:bdr w:val="none" w:sz="0" w:space="0" w:color="auto" w:frame="1"/>
          <w:lang w:eastAsia="en-GB"/>
        </w:rPr>
        <w:t xml:space="preserve"> has completed weeding and edging of paths, </w:t>
      </w:r>
      <w:r>
        <w:rPr>
          <w:rFonts w:cstheme="minorHAnsi"/>
          <w:bdr w:val="none" w:sz="0" w:space="0" w:color="auto" w:frame="1"/>
          <w:lang w:eastAsia="en-GB"/>
        </w:rPr>
        <w:t xml:space="preserve">clearing of </w:t>
      </w:r>
      <w:r w:rsidR="00A43ECB">
        <w:rPr>
          <w:rFonts w:cstheme="minorHAnsi"/>
          <w:bdr w:val="none" w:sz="0" w:space="0" w:color="auto" w:frame="1"/>
          <w:lang w:eastAsia="en-GB"/>
        </w:rPr>
        <w:t>gutters,</w:t>
      </w:r>
      <w:r>
        <w:rPr>
          <w:rFonts w:cstheme="minorHAnsi"/>
          <w:bdr w:val="none" w:sz="0" w:space="0" w:color="auto" w:frame="1"/>
          <w:lang w:eastAsia="en-GB"/>
        </w:rPr>
        <w:t xml:space="preserve"> and has repaired a planter that was hit by a car.</w:t>
      </w:r>
    </w:p>
    <w:p w14:paraId="228AA20D" w14:textId="7EE38521" w:rsidR="002A667C" w:rsidRDefault="002A667C" w:rsidP="00AB7B69">
      <w:pPr>
        <w:pStyle w:val="NoSpacing"/>
        <w:rPr>
          <w:rFonts w:cstheme="minorHAnsi"/>
          <w:bdr w:val="none" w:sz="0" w:space="0" w:color="auto" w:frame="1"/>
          <w:lang w:eastAsia="en-GB"/>
        </w:rPr>
      </w:pPr>
      <w:r>
        <w:rPr>
          <w:rFonts w:cstheme="minorHAnsi"/>
          <w:bdr w:val="none" w:sz="0" w:space="0" w:color="auto" w:frame="1"/>
          <w:lang w:eastAsia="en-GB"/>
        </w:rPr>
        <w:t xml:space="preserve">The </w:t>
      </w:r>
      <w:proofErr w:type="spellStart"/>
      <w:r>
        <w:rPr>
          <w:rFonts w:cstheme="minorHAnsi"/>
          <w:bdr w:val="none" w:sz="0" w:space="0" w:color="auto" w:frame="1"/>
          <w:lang w:eastAsia="en-GB"/>
        </w:rPr>
        <w:t>lengthsman</w:t>
      </w:r>
      <w:proofErr w:type="spellEnd"/>
      <w:r>
        <w:rPr>
          <w:rFonts w:cstheme="minorHAnsi"/>
          <w:bdr w:val="none" w:sz="0" w:space="0" w:color="auto" w:frame="1"/>
          <w:lang w:eastAsia="en-GB"/>
        </w:rPr>
        <w:t xml:space="preserve"> will be asked to look at cutting back the hedges on Pool House Lane and either quote or build the works into his schedule.</w:t>
      </w:r>
    </w:p>
    <w:p w14:paraId="3E4FBEFF" w14:textId="77777777" w:rsidR="002A667C" w:rsidRPr="002A667C" w:rsidRDefault="002A667C" w:rsidP="00AB7B69">
      <w:pPr>
        <w:pStyle w:val="NoSpacing"/>
        <w:rPr>
          <w:rFonts w:cstheme="minorHAnsi"/>
          <w:bdr w:val="none" w:sz="0" w:space="0" w:color="auto" w:frame="1"/>
          <w:lang w:eastAsia="en-GB"/>
        </w:rPr>
      </w:pPr>
    </w:p>
    <w:p w14:paraId="112363D4" w14:textId="27354339"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 xml:space="preserve">82/23 To consider the update on the siting of a bin on </w:t>
      </w:r>
      <w:proofErr w:type="spellStart"/>
      <w:r>
        <w:rPr>
          <w:rFonts w:cstheme="minorHAnsi"/>
          <w:b/>
          <w:bCs/>
          <w:bdr w:val="none" w:sz="0" w:space="0" w:color="auto" w:frame="1"/>
          <w:lang w:eastAsia="en-GB"/>
        </w:rPr>
        <w:t>Tanterton</w:t>
      </w:r>
      <w:proofErr w:type="spellEnd"/>
      <w:r>
        <w:rPr>
          <w:rFonts w:cstheme="minorHAnsi"/>
          <w:b/>
          <w:bCs/>
          <w:bdr w:val="none" w:sz="0" w:space="0" w:color="auto" w:frame="1"/>
          <w:lang w:eastAsia="en-GB"/>
        </w:rPr>
        <w:t xml:space="preserve"> Hall Road.</w:t>
      </w:r>
    </w:p>
    <w:p w14:paraId="354AAC10" w14:textId="05F360B0" w:rsidR="005D2364" w:rsidRPr="005D2364" w:rsidRDefault="005D2364" w:rsidP="00AB7B69">
      <w:pPr>
        <w:pStyle w:val="NoSpacing"/>
        <w:rPr>
          <w:rFonts w:cstheme="minorHAnsi"/>
          <w:bdr w:val="none" w:sz="0" w:space="0" w:color="auto" w:frame="1"/>
          <w:lang w:eastAsia="en-GB"/>
        </w:rPr>
      </w:pPr>
      <w:r w:rsidRPr="005D2364">
        <w:rPr>
          <w:rFonts w:cstheme="minorHAnsi"/>
          <w:bdr w:val="none" w:sz="0" w:space="0" w:color="auto" w:frame="1"/>
          <w:lang w:eastAsia="en-GB"/>
        </w:rPr>
        <w:t xml:space="preserve">Preston City Council has informed the neighbourhood council that there isn’t a requirement for an extra bin on </w:t>
      </w:r>
      <w:proofErr w:type="spellStart"/>
      <w:r>
        <w:rPr>
          <w:rFonts w:cstheme="minorHAnsi"/>
          <w:bdr w:val="none" w:sz="0" w:space="0" w:color="auto" w:frame="1"/>
          <w:lang w:eastAsia="en-GB"/>
        </w:rPr>
        <w:t>Tanterton</w:t>
      </w:r>
      <w:proofErr w:type="spellEnd"/>
      <w:r>
        <w:rPr>
          <w:rFonts w:cstheme="minorHAnsi"/>
          <w:bdr w:val="none" w:sz="0" w:space="0" w:color="auto" w:frame="1"/>
          <w:lang w:eastAsia="en-GB"/>
        </w:rPr>
        <w:t xml:space="preserve"> Hall Road.</w:t>
      </w:r>
      <w:r w:rsidR="001C6973">
        <w:rPr>
          <w:rFonts w:cstheme="minorHAnsi"/>
          <w:bdr w:val="none" w:sz="0" w:space="0" w:color="auto" w:frame="1"/>
          <w:lang w:eastAsia="en-GB"/>
        </w:rPr>
        <w:t xml:space="preserve"> Two bins have been removed from Mayfield.</w:t>
      </w:r>
    </w:p>
    <w:p w14:paraId="3A66C121" w14:textId="77777777" w:rsidR="00C67FC4" w:rsidRDefault="00C67FC4" w:rsidP="00AB7B69">
      <w:pPr>
        <w:pStyle w:val="NoSpacing"/>
        <w:rPr>
          <w:rFonts w:cstheme="minorHAnsi"/>
          <w:b/>
          <w:bCs/>
          <w:bdr w:val="none" w:sz="0" w:space="0" w:color="auto" w:frame="1"/>
          <w:lang w:eastAsia="en-GB"/>
        </w:rPr>
      </w:pPr>
    </w:p>
    <w:p w14:paraId="4BD1FBBA" w14:textId="77777777" w:rsidR="00C67FC4" w:rsidRDefault="00C67FC4" w:rsidP="00C67FC4">
      <w:pPr>
        <w:pStyle w:val="NoSpacing"/>
        <w:rPr>
          <w:rFonts w:cstheme="minorHAnsi"/>
          <w:b/>
          <w:bCs/>
          <w:bdr w:val="none" w:sz="0" w:space="0" w:color="auto" w:frame="1"/>
          <w:lang w:eastAsia="en-GB"/>
        </w:rPr>
      </w:pPr>
      <w:bookmarkStart w:id="1" w:name="_Hlk146190074"/>
      <w:r w:rsidRPr="00C67FC4">
        <w:rPr>
          <w:rFonts w:cstheme="minorHAnsi"/>
          <w:b/>
          <w:bCs/>
          <w:bdr w:val="none" w:sz="0" w:space="0" w:color="auto" w:frame="1"/>
          <w:lang w:eastAsia="en-GB"/>
        </w:rPr>
        <w:t>83/23 To consider the AGAR external auditor’s notice of conclusion and completion letter.</w:t>
      </w:r>
    </w:p>
    <w:bookmarkEnd w:id="1"/>
    <w:p w14:paraId="6F234ABF" w14:textId="58283652" w:rsidR="005D2364" w:rsidRPr="005D2364" w:rsidRDefault="005D2364" w:rsidP="00C67FC4">
      <w:pPr>
        <w:pStyle w:val="NoSpacing"/>
        <w:rPr>
          <w:rFonts w:cstheme="minorHAnsi"/>
          <w:bdr w:val="none" w:sz="0" w:space="0" w:color="auto" w:frame="1"/>
          <w:lang w:eastAsia="en-GB"/>
        </w:rPr>
      </w:pPr>
      <w:r w:rsidRPr="005D2364">
        <w:rPr>
          <w:rFonts w:cstheme="minorHAnsi"/>
          <w:bdr w:val="none" w:sz="0" w:space="0" w:color="auto" w:frame="1"/>
          <w:lang w:eastAsia="en-GB"/>
        </w:rPr>
        <w:t>It was resolved that the neighbourhood council</w:t>
      </w:r>
      <w:r>
        <w:rPr>
          <w:rFonts w:cstheme="minorHAnsi"/>
          <w:bdr w:val="none" w:sz="0" w:space="0" w:color="auto" w:frame="1"/>
          <w:lang w:eastAsia="en-GB"/>
        </w:rPr>
        <w:t xml:space="preserve"> accept the notice of conclusion and letter and agree to the AGAR being published on the website.</w:t>
      </w:r>
    </w:p>
    <w:p w14:paraId="75896B3E" w14:textId="1BB7F7B6" w:rsidR="005D2364" w:rsidRPr="005D2364" w:rsidRDefault="005D2364" w:rsidP="005D2364">
      <w:pPr>
        <w:pStyle w:val="NoSpacing"/>
      </w:pPr>
      <w:r w:rsidRPr="005D2364">
        <w:t xml:space="preserve">Proposed by </w:t>
      </w:r>
      <w:r w:rsidR="001C6973">
        <w:t>Cllr Potter.</w:t>
      </w:r>
    </w:p>
    <w:p w14:paraId="33E423F5" w14:textId="1F3424BB" w:rsidR="005D2364" w:rsidRPr="005D2364" w:rsidRDefault="005D2364" w:rsidP="005D2364">
      <w:pPr>
        <w:pStyle w:val="NoSpacing"/>
      </w:pPr>
      <w:r w:rsidRPr="005D2364">
        <w:t>Seconded by</w:t>
      </w:r>
      <w:r w:rsidR="001C6973">
        <w:t xml:space="preserve"> Cllr Ellison.</w:t>
      </w:r>
    </w:p>
    <w:p w14:paraId="626B1DE0" w14:textId="77777777" w:rsidR="001C6973" w:rsidRPr="002A667C" w:rsidRDefault="001C6973" w:rsidP="001C6973">
      <w:pPr>
        <w:pStyle w:val="NoSpacing"/>
        <w:rPr>
          <w:rFonts w:cstheme="minorHAnsi"/>
          <w:bdr w:val="none" w:sz="0" w:space="0" w:color="auto" w:frame="1"/>
          <w:lang w:eastAsia="en-GB"/>
        </w:rPr>
      </w:pPr>
      <w:r>
        <w:rPr>
          <w:rFonts w:cstheme="minorHAnsi"/>
          <w:bdr w:val="none" w:sz="0" w:space="0" w:color="auto" w:frame="1"/>
          <w:lang w:eastAsia="en-GB"/>
        </w:rPr>
        <w:t>All in favour.</w:t>
      </w:r>
    </w:p>
    <w:p w14:paraId="358056F7" w14:textId="77777777" w:rsidR="00AB7B69" w:rsidRDefault="00AB7B69" w:rsidP="00AB7B69">
      <w:pPr>
        <w:pStyle w:val="NoSpacing"/>
        <w:rPr>
          <w:rFonts w:cstheme="minorHAnsi"/>
          <w:b/>
          <w:bCs/>
          <w:bdr w:val="none" w:sz="0" w:space="0" w:color="auto" w:frame="1"/>
          <w:lang w:eastAsia="en-GB"/>
        </w:rPr>
      </w:pPr>
    </w:p>
    <w:p w14:paraId="17950B50" w14:textId="355A4C4D"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8</w:t>
      </w:r>
      <w:r w:rsidR="00C67FC4">
        <w:rPr>
          <w:rFonts w:cstheme="minorHAnsi"/>
          <w:b/>
          <w:bCs/>
          <w:bdr w:val="none" w:sz="0" w:space="0" w:color="auto" w:frame="1"/>
          <w:lang w:eastAsia="en-GB"/>
        </w:rPr>
        <w:t>4</w:t>
      </w:r>
      <w:r>
        <w:rPr>
          <w:rFonts w:cstheme="minorHAnsi"/>
          <w:b/>
          <w:bCs/>
          <w:bdr w:val="none" w:sz="0" w:space="0" w:color="auto" w:frame="1"/>
          <w:lang w:eastAsia="en-GB"/>
        </w:rPr>
        <w:t>/23 To consider the</w:t>
      </w:r>
      <w:r w:rsidRPr="001B28EF">
        <w:rPr>
          <w:rFonts w:cstheme="minorHAnsi"/>
          <w:b/>
          <w:bCs/>
          <w:bdr w:val="none" w:sz="0" w:space="0" w:color="auto" w:frame="1"/>
          <w:lang w:eastAsia="en-GB"/>
        </w:rPr>
        <w:t xml:space="preserve"> </w:t>
      </w:r>
      <w:r>
        <w:rPr>
          <w:rFonts w:cstheme="minorHAnsi"/>
          <w:b/>
          <w:bCs/>
          <w:bdr w:val="none" w:sz="0" w:space="0" w:color="auto" w:frame="1"/>
          <w:lang w:eastAsia="en-GB"/>
        </w:rPr>
        <w:t>green spaces agreement with Preston City Council, review the schedule and look at other potential services.</w:t>
      </w:r>
    </w:p>
    <w:p w14:paraId="5F08D93F" w14:textId="326E5355" w:rsidR="005D2364" w:rsidRPr="005D2364" w:rsidRDefault="005D2364" w:rsidP="00AB7B69">
      <w:pPr>
        <w:pStyle w:val="NoSpacing"/>
        <w:rPr>
          <w:rFonts w:cstheme="minorHAnsi"/>
          <w:bdr w:val="none" w:sz="0" w:space="0" w:color="auto" w:frame="1"/>
          <w:lang w:eastAsia="en-GB"/>
        </w:rPr>
      </w:pPr>
      <w:r w:rsidRPr="005D2364">
        <w:rPr>
          <w:rFonts w:cstheme="minorHAnsi"/>
          <w:bdr w:val="none" w:sz="0" w:space="0" w:color="auto" w:frame="1"/>
          <w:lang w:eastAsia="en-GB"/>
        </w:rPr>
        <w:t>The clerk has contacted PCC several times but</w:t>
      </w:r>
      <w:r>
        <w:rPr>
          <w:rFonts w:cstheme="minorHAnsi"/>
          <w:bdr w:val="none" w:sz="0" w:space="0" w:color="auto" w:frame="1"/>
          <w:lang w:eastAsia="en-GB"/>
        </w:rPr>
        <w:t xml:space="preserve"> has not received the schedule or costings.</w:t>
      </w:r>
      <w:r w:rsidR="00C11649">
        <w:rPr>
          <w:rFonts w:cstheme="minorHAnsi"/>
          <w:bdr w:val="none" w:sz="0" w:space="0" w:color="auto" w:frame="1"/>
          <w:lang w:eastAsia="en-GB"/>
        </w:rPr>
        <w:t xml:space="preserve"> Cllr Potter will contact the parks team regarding the require</w:t>
      </w:r>
      <w:r w:rsidR="002A667C">
        <w:rPr>
          <w:rFonts w:cstheme="minorHAnsi"/>
          <w:bdr w:val="none" w:sz="0" w:space="0" w:color="auto" w:frame="1"/>
          <w:lang w:eastAsia="en-GB"/>
        </w:rPr>
        <w:t>d</w:t>
      </w:r>
      <w:r w:rsidR="00C11649">
        <w:rPr>
          <w:rFonts w:cstheme="minorHAnsi"/>
          <w:bdr w:val="none" w:sz="0" w:space="0" w:color="auto" w:frame="1"/>
          <w:lang w:eastAsia="en-GB"/>
        </w:rPr>
        <w:t xml:space="preserve"> information.</w:t>
      </w:r>
    </w:p>
    <w:p w14:paraId="4BDFBDC6" w14:textId="77777777" w:rsidR="00AB7B69" w:rsidRDefault="00AB7B69" w:rsidP="00AB7B69">
      <w:pPr>
        <w:pStyle w:val="NoSpacing"/>
        <w:rPr>
          <w:rFonts w:cstheme="minorHAnsi"/>
          <w:b/>
          <w:bCs/>
          <w:bdr w:val="none" w:sz="0" w:space="0" w:color="auto" w:frame="1"/>
          <w:lang w:eastAsia="en-GB"/>
        </w:rPr>
      </w:pPr>
    </w:p>
    <w:p w14:paraId="61803A3B" w14:textId="410C477D"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8</w:t>
      </w:r>
      <w:r w:rsidR="00C67FC4">
        <w:rPr>
          <w:rFonts w:cstheme="minorHAnsi"/>
          <w:b/>
          <w:bCs/>
          <w:bdr w:val="none" w:sz="0" w:space="0" w:color="auto" w:frame="1"/>
          <w:lang w:eastAsia="en-GB"/>
        </w:rPr>
        <w:t>5</w:t>
      </w:r>
      <w:r>
        <w:rPr>
          <w:rFonts w:cstheme="minorHAnsi"/>
          <w:b/>
          <w:bCs/>
          <w:bdr w:val="none" w:sz="0" w:space="0" w:color="auto" w:frame="1"/>
          <w:lang w:eastAsia="en-GB"/>
        </w:rPr>
        <w:t>/23 To consider the arrangements for the siting of the Christmas tree and costs Christmas event.</w:t>
      </w:r>
    </w:p>
    <w:p w14:paraId="0F46D974" w14:textId="332DA343" w:rsidR="00AB7B69" w:rsidRDefault="005D2364" w:rsidP="00AB7B69">
      <w:pPr>
        <w:pStyle w:val="NoSpacing"/>
        <w:rPr>
          <w:rFonts w:cstheme="minorHAnsi"/>
          <w:bdr w:val="none" w:sz="0" w:space="0" w:color="auto" w:frame="1"/>
          <w:lang w:eastAsia="en-GB"/>
        </w:rPr>
      </w:pPr>
      <w:r w:rsidRPr="005D2364">
        <w:rPr>
          <w:rFonts w:cstheme="minorHAnsi"/>
          <w:bdr w:val="none" w:sz="0" w:space="0" w:color="auto" w:frame="1"/>
          <w:lang w:eastAsia="en-GB"/>
        </w:rPr>
        <w:t>The Christmas Event Working Group</w:t>
      </w:r>
      <w:r>
        <w:rPr>
          <w:rFonts w:cstheme="minorHAnsi"/>
          <w:bdr w:val="none" w:sz="0" w:space="0" w:color="auto" w:frame="1"/>
          <w:lang w:eastAsia="en-GB"/>
        </w:rPr>
        <w:t xml:space="preserve"> proposed that the date of the switch </w:t>
      </w:r>
      <w:r w:rsidR="001C6973">
        <w:rPr>
          <w:rFonts w:cstheme="minorHAnsi"/>
          <w:bdr w:val="none" w:sz="0" w:space="0" w:color="auto" w:frame="1"/>
          <w:lang w:eastAsia="en-GB"/>
        </w:rPr>
        <w:t>on</w:t>
      </w:r>
      <w:r>
        <w:rPr>
          <w:rFonts w:cstheme="minorHAnsi"/>
          <w:bdr w:val="none" w:sz="0" w:space="0" w:color="auto" w:frame="1"/>
          <w:lang w:eastAsia="en-GB"/>
        </w:rPr>
        <w:t xml:space="preserve"> be</w:t>
      </w:r>
      <w:r w:rsidR="00C11649">
        <w:rPr>
          <w:rFonts w:cstheme="minorHAnsi"/>
          <w:bdr w:val="none" w:sz="0" w:space="0" w:color="auto" w:frame="1"/>
          <w:lang w:eastAsia="en-GB"/>
        </w:rPr>
        <w:t xml:space="preserve"> 28</w:t>
      </w:r>
      <w:r w:rsidR="00C11649" w:rsidRPr="00C11649">
        <w:rPr>
          <w:rFonts w:cstheme="minorHAnsi"/>
          <w:bdr w:val="none" w:sz="0" w:space="0" w:color="auto" w:frame="1"/>
          <w:vertAlign w:val="superscript"/>
          <w:lang w:eastAsia="en-GB"/>
        </w:rPr>
        <w:t>th</w:t>
      </w:r>
      <w:r w:rsidR="00C11649">
        <w:rPr>
          <w:rFonts w:cstheme="minorHAnsi"/>
          <w:bdr w:val="none" w:sz="0" w:space="0" w:color="auto" w:frame="1"/>
          <w:lang w:eastAsia="en-GB"/>
        </w:rPr>
        <w:t xml:space="preserve"> / 29</w:t>
      </w:r>
      <w:r w:rsidR="00C11649" w:rsidRPr="00C11649">
        <w:rPr>
          <w:rFonts w:cstheme="minorHAnsi"/>
          <w:bdr w:val="none" w:sz="0" w:space="0" w:color="auto" w:frame="1"/>
          <w:vertAlign w:val="superscript"/>
          <w:lang w:eastAsia="en-GB"/>
        </w:rPr>
        <w:t>th</w:t>
      </w:r>
      <w:r w:rsidR="00C11649">
        <w:rPr>
          <w:rFonts w:cstheme="minorHAnsi"/>
          <w:bdr w:val="none" w:sz="0" w:space="0" w:color="auto" w:frame="1"/>
          <w:lang w:eastAsia="en-GB"/>
        </w:rPr>
        <w:t xml:space="preserve"> or 30</w:t>
      </w:r>
      <w:r w:rsidR="00C11649" w:rsidRPr="001C6973">
        <w:rPr>
          <w:rFonts w:cstheme="minorHAnsi"/>
          <w:bdr w:val="none" w:sz="0" w:space="0" w:color="auto" w:frame="1"/>
          <w:vertAlign w:val="superscript"/>
          <w:lang w:eastAsia="en-GB"/>
        </w:rPr>
        <w:t>th</w:t>
      </w:r>
      <w:r w:rsidR="001C6973">
        <w:rPr>
          <w:rFonts w:cstheme="minorHAnsi"/>
          <w:bdr w:val="none" w:sz="0" w:space="0" w:color="auto" w:frame="1"/>
          <w:lang w:eastAsia="en-GB"/>
        </w:rPr>
        <w:t xml:space="preserve"> November</w:t>
      </w:r>
      <w:r>
        <w:rPr>
          <w:rFonts w:cstheme="minorHAnsi"/>
          <w:bdr w:val="none" w:sz="0" w:space="0" w:color="auto" w:frame="1"/>
          <w:lang w:eastAsia="en-GB"/>
        </w:rPr>
        <w:t>.</w:t>
      </w:r>
      <w:r w:rsidR="001C6973">
        <w:rPr>
          <w:rFonts w:cstheme="minorHAnsi"/>
          <w:bdr w:val="none" w:sz="0" w:space="0" w:color="auto" w:frame="1"/>
          <w:lang w:eastAsia="en-GB"/>
        </w:rPr>
        <w:t xml:space="preserve"> </w:t>
      </w:r>
      <w:r>
        <w:rPr>
          <w:rFonts w:cstheme="minorHAnsi"/>
          <w:bdr w:val="none" w:sz="0" w:space="0" w:color="auto" w:frame="1"/>
          <w:lang w:eastAsia="en-GB"/>
        </w:rPr>
        <w:t xml:space="preserve">The schools will be notified and asked </w:t>
      </w:r>
      <w:r w:rsidR="00C11649">
        <w:rPr>
          <w:rFonts w:cstheme="minorHAnsi"/>
          <w:bdr w:val="none" w:sz="0" w:space="0" w:color="auto" w:frame="1"/>
          <w:lang w:eastAsia="en-GB"/>
        </w:rPr>
        <w:t>if</w:t>
      </w:r>
      <w:r>
        <w:rPr>
          <w:rFonts w:cstheme="minorHAnsi"/>
          <w:bdr w:val="none" w:sz="0" w:space="0" w:color="auto" w:frame="1"/>
          <w:lang w:eastAsia="en-GB"/>
        </w:rPr>
        <w:t xml:space="preserve"> the children can sing Christmas carols. </w:t>
      </w:r>
      <w:r w:rsidR="001C6973">
        <w:rPr>
          <w:rFonts w:cstheme="minorHAnsi"/>
          <w:bdr w:val="none" w:sz="0" w:space="0" w:color="auto" w:frame="1"/>
          <w:lang w:eastAsia="en-GB"/>
        </w:rPr>
        <w:t>Children will be given a chocolate selection box with a raffle ticket attached. A raffle will be drawn, and the three winning children will switch on the Christmas lights. Tea, coffee, mulled wine, mince pies and biscuits will be served.</w:t>
      </w:r>
    </w:p>
    <w:p w14:paraId="52AE04CF" w14:textId="6C379DBE" w:rsidR="001C6973" w:rsidRDefault="001C6973" w:rsidP="00AB7B69">
      <w:pPr>
        <w:pStyle w:val="NoSpacing"/>
        <w:rPr>
          <w:rFonts w:cstheme="minorHAnsi"/>
          <w:bdr w:val="none" w:sz="0" w:space="0" w:color="auto" w:frame="1"/>
          <w:lang w:eastAsia="en-GB"/>
        </w:rPr>
      </w:pPr>
      <w:r>
        <w:rPr>
          <w:rFonts w:cstheme="minorHAnsi"/>
          <w:bdr w:val="none" w:sz="0" w:space="0" w:color="auto" w:frame="1"/>
          <w:lang w:eastAsia="en-GB"/>
        </w:rPr>
        <w:t>It was resolved that a budget of £1000.00 be allocated for event expenses.</w:t>
      </w:r>
    </w:p>
    <w:p w14:paraId="49794AC9" w14:textId="43B33AC2" w:rsidR="001C6973" w:rsidRDefault="001C6973" w:rsidP="00AB7B69">
      <w:pPr>
        <w:pStyle w:val="NoSpacing"/>
        <w:rPr>
          <w:rFonts w:cstheme="minorHAnsi"/>
          <w:bdr w:val="none" w:sz="0" w:space="0" w:color="auto" w:frame="1"/>
          <w:lang w:eastAsia="en-GB"/>
        </w:rPr>
      </w:pPr>
      <w:r>
        <w:rPr>
          <w:rFonts w:cstheme="minorHAnsi"/>
          <w:bdr w:val="none" w:sz="0" w:space="0" w:color="auto" w:frame="1"/>
          <w:lang w:eastAsia="en-GB"/>
        </w:rPr>
        <w:t>Proposed by Cllr Ellison.</w:t>
      </w:r>
    </w:p>
    <w:p w14:paraId="71032550" w14:textId="4A095FFC" w:rsidR="001C6973" w:rsidRDefault="001C6973" w:rsidP="00AB7B69">
      <w:pPr>
        <w:pStyle w:val="NoSpacing"/>
        <w:rPr>
          <w:rFonts w:cstheme="minorHAnsi"/>
          <w:bdr w:val="none" w:sz="0" w:space="0" w:color="auto" w:frame="1"/>
          <w:lang w:eastAsia="en-GB"/>
        </w:rPr>
      </w:pPr>
      <w:r>
        <w:rPr>
          <w:rFonts w:cstheme="minorHAnsi"/>
          <w:bdr w:val="none" w:sz="0" w:space="0" w:color="auto" w:frame="1"/>
          <w:lang w:eastAsia="en-GB"/>
        </w:rPr>
        <w:t>Seconded by Cllr Darby.</w:t>
      </w:r>
    </w:p>
    <w:p w14:paraId="29FF18B9" w14:textId="0AE251E7" w:rsidR="00631191" w:rsidRPr="00A43ECB" w:rsidRDefault="00A43ECB" w:rsidP="00AB7B69">
      <w:pPr>
        <w:pStyle w:val="NoSpacing"/>
        <w:rPr>
          <w:rFonts w:cstheme="minorHAnsi"/>
          <w:bdr w:val="none" w:sz="0" w:space="0" w:color="auto" w:frame="1"/>
          <w:lang w:eastAsia="en-GB"/>
        </w:rPr>
      </w:pPr>
      <w:r w:rsidRPr="00A43ECB">
        <w:rPr>
          <w:rFonts w:cstheme="minorHAnsi"/>
          <w:bdr w:val="none" w:sz="0" w:space="0" w:color="auto" w:frame="1"/>
          <w:lang w:eastAsia="en-GB"/>
        </w:rPr>
        <w:t>All in favour.</w:t>
      </w:r>
    </w:p>
    <w:p w14:paraId="11B15BCA" w14:textId="77777777" w:rsidR="00A43ECB" w:rsidRDefault="00A43ECB" w:rsidP="00AB7B69">
      <w:pPr>
        <w:pStyle w:val="NoSpacing"/>
        <w:rPr>
          <w:rFonts w:cstheme="minorHAnsi"/>
          <w:b/>
          <w:bCs/>
          <w:bdr w:val="none" w:sz="0" w:space="0" w:color="auto" w:frame="1"/>
          <w:lang w:eastAsia="en-GB"/>
        </w:rPr>
      </w:pPr>
    </w:p>
    <w:p w14:paraId="2C10FFD3" w14:textId="5F2352FE" w:rsidR="00AB7B69" w:rsidRDefault="00AB7B69" w:rsidP="00AB7B69">
      <w:pPr>
        <w:pStyle w:val="NoSpacing"/>
        <w:rPr>
          <w:rFonts w:cstheme="minorHAnsi"/>
          <w:b/>
          <w:lang w:eastAsia="en-GB"/>
        </w:rPr>
      </w:pPr>
      <w:r>
        <w:rPr>
          <w:rFonts w:cstheme="minorHAnsi"/>
          <w:b/>
          <w:lang w:eastAsia="en-GB"/>
        </w:rPr>
        <w:t>8</w:t>
      </w:r>
      <w:r w:rsidR="00C67FC4">
        <w:rPr>
          <w:rFonts w:cstheme="minorHAnsi"/>
          <w:b/>
          <w:lang w:eastAsia="en-GB"/>
        </w:rPr>
        <w:t>6</w:t>
      </w:r>
      <w:r>
        <w:rPr>
          <w:rFonts w:cstheme="minorHAnsi"/>
          <w:b/>
          <w:lang w:eastAsia="en-GB"/>
        </w:rPr>
        <w:t>/</w:t>
      </w:r>
      <w:r w:rsidRPr="00C64EC0">
        <w:rPr>
          <w:rFonts w:cstheme="minorHAnsi"/>
          <w:b/>
          <w:lang w:eastAsia="en-GB"/>
        </w:rPr>
        <w:t>1</w:t>
      </w:r>
      <w:r>
        <w:rPr>
          <w:rFonts w:cstheme="minorHAnsi"/>
          <w:b/>
          <w:lang w:eastAsia="en-GB"/>
        </w:rPr>
        <w:t xml:space="preserve">3 </w:t>
      </w:r>
      <w:r w:rsidRPr="00C64EC0">
        <w:rPr>
          <w:rFonts w:cstheme="minorHAnsi"/>
          <w:b/>
          <w:lang w:eastAsia="en-GB"/>
        </w:rPr>
        <w:t>Reports and correspondence.</w:t>
      </w:r>
    </w:p>
    <w:p w14:paraId="6BB8D9BD" w14:textId="491265A9" w:rsidR="001C6973" w:rsidRPr="001C6973" w:rsidRDefault="001C6973" w:rsidP="00AB7B69">
      <w:pPr>
        <w:pStyle w:val="NoSpacing"/>
        <w:rPr>
          <w:rFonts w:cstheme="minorHAnsi"/>
          <w:bCs/>
          <w:lang w:eastAsia="en-GB"/>
        </w:rPr>
      </w:pPr>
      <w:r w:rsidRPr="001C6973">
        <w:rPr>
          <w:rFonts w:cstheme="minorHAnsi"/>
          <w:bCs/>
          <w:lang w:eastAsia="en-GB"/>
        </w:rPr>
        <w:t>Cllr Darby has liaised with Community Gateway regarding the improvement of the playpark at Ingol Dip.</w:t>
      </w:r>
    </w:p>
    <w:p w14:paraId="7362016C" w14:textId="448A015C" w:rsidR="001C6973" w:rsidRPr="001C6973" w:rsidRDefault="001C6973" w:rsidP="00AB7B69">
      <w:pPr>
        <w:pStyle w:val="NoSpacing"/>
        <w:rPr>
          <w:rFonts w:cstheme="minorHAnsi"/>
          <w:bCs/>
          <w:lang w:eastAsia="en-GB"/>
        </w:rPr>
      </w:pPr>
      <w:r w:rsidRPr="001C6973">
        <w:rPr>
          <w:rFonts w:cstheme="minorHAnsi"/>
          <w:bCs/>
          <w:lang w:eastAsia="en-GB"/>
        </w:rPr>
        <w:t xml:space="preserve">LALC </w:t>
      </w:r>
      <w:proofErr w:type="gramStart"/>
      <w:r w:rsidRPr="001C6973">
        <w:rPr>
          <w:rFonts w:cstheme="minorHAnsi"/>
          <w:bCs/>
          <w:lang w:eastAsia="en-GB"/>
        </w:rPr>
        <w:t>AGM  -</w:t>
      </w:r>
      <w:proofErr w:type="gramEnd"/>
      <w:r w:rsidRPr="001C6973">
        <w:rPr>
          <w:rFonts w:cstheme="minorHAnsi"/>
          <w:bCs/>
          <w:lang w:eastAsia="en-GB"/>
        </w:rPr>
        <w:t xml:space="preserve"> Cllr Potter to attend.</w:t>
      </w:r>
    </w:p>
    <w:bookmarkEnd w:id="0"/>
    <w:p w14:paraId="2332FC79" w14:textId="3C299223" w:rsidR="00AB7B69" w:rsidRDefault="001C6973" w:rsidP="00AB7B69">
      <w:pPr>
        <w:pStyle w:val="NoSpacing"/>
        <w:rPr>
          <w:rFonts w:cstheme="minorHAnsi"/>
          <w:bCs/>
          <w:lang w:eastAsia="en-GB"/>
        </w:rPr>
      </w:pPr>
      <w:r>
        <w:rPr>
          <w:rFonts w:cstheme="minorHAnsi"/>
          <w:bCs/>
          <w:lang w:eastAsia="en-GB"/>
        </w:rPr>
        <w:t>TVC and Intact reports received and circulated.</w:t>
      </w:r>
    </w:p>
    <w:p w14:paraId="7B3F786D" w14:textId="23F7E23E" w:rsidR="001C6973" w:rsidRDefault="001C6973" w:rsidP="00AB7B69">
      <w:pPr>
        <w:pStyle w:val="NoSpacing"/>
        <w:rPr>
          <w:rFonts w:cstheme="minorHAnsi"/>
          <w:bCs/>
          <w:lang w:eastAsia="en-GB"/>
        </w:rPr>
      </w:pPr>
      <w:r>
        <w:rPr>
          <w:rFonts w:cstheme="minorHAnsi"/>
          <w:bCs/>
          <w:lang w:eastAsia="en-GB"/>
        </w:rPr>
        <w:t>Tidy Towns presentation 16</w:t>
      </w:r>
      <w:r w:rsidRPr="001C6973">
        <w:rPr>
          <w:rFonts w:cstheme="minorHAnsi"/>
          <w:bCs/>
          <w:vertAlign w:val="superscript"/>
          <w:lang w:eastAsia="en-GB"/>
        </w:rPr>
        <w:t>th</w:t>
      </w:r>
      <w:r>
        <w:rPr>
          <w:rFonts w:cstheme="minorHAnsi"/>
          <w:bCs/>
          <w:lang w:eastAsia="en-GB"/>
        </w:rPr>
        <w:t xml:space="preserve"> October 2023.</w:t>
      </w:r>
    </w:p>
    <w:p w14:paraId="18B90A4E" w14:textId="77777777" w:rsidR="001C6973" w:rsidRPr="00C64EC0" w:rsidRDefault="001C6973" w:rsidP="00AB7B69">
      <w:pPr>
        <w:pStyle w:val="NoSpacing"/>
        <w:rPr>
          <w:rFonts w:cstheme="minorHAnsi"/>
          <w:bCs/>
          <w:lang w:eastAsia="en-GB"/>
        </w:rPr>
      </w:pPr>
    </w:p>
    <w:p w14:paraId="2326313F" w14:textId="031DE558" w:rsidR="00AB7B69" w:rsidRPr="00AB7B69" w:rsidRDefault="00AB7B69" w:rsidP="00AB7B69">
      <w:pPr>
        <w:pStyle w:val="NoSpacing"/>
        <w:rPr>
          <w:b/>
          <w:bCs/>
        </w:rPr>
      </w:pPr>
      <w:r>
        <w:rPr>
          <w:b/>
          <w:bCs/>
        </w:rPr>
        <w:t>8</w:t>
      </w:r>
      <w:r w:rsidR="00C67FC4">
        <w:rPr>
          <w:b/>
          <w:bCs/>
        </w:rPr>
        <w:t>7</w:t>
      </w:r>
      <w:r>
        <w:rPr>
          <w:b/>
          <w:bCs/>
        </w:rPr>
        <w:t xml:space="preserve">/23 </w:t>
      </w:r>
      <w:r w:rsidRPr="00AB7B69">
        <w:rPr>
          <w:b/>
          <w:bCs/>
        </w:rPr>
        <w:t>Date and time of meetings.</w:t>
      </w:r>
    </w:p>
    <w:p w14:paraId="6166410E" w14:textId="7FBA24E4" w:rsidR="00084415" w:rsidRPr="00AB7B69" w:rsidRDefault="00084415" w:rsidP="00AB7B69">
      <w:pPr>
        <w:pStyle w:val="NoSpacing"/>
      </w:pPr>
      <w:r w:rsidRPr="00084415">
        <w:t>Wednesday 25th October 2023 at 7pm</w:t>
      </w:r>
    </w:p>
    <w:p w14:paraId="2ADA8F1A" w14:textId="718D28BC" w:rsidR="00084415" w:rsidRPr="00084415" w:rsidRDefault="00084415" w:rsidP="00AB7B69">
      <w:pPr>
        <w:pStyle w:val="NoSpacing"/>
      </w:pPr>
      <w:r w:rsidRPr="00084415">
        <w:t>Wednesday 22nd November 2023 at 7pm</w:t>
      </w:r>
    </w:p>
    <w:p w14:paraId="6B5456E7" w14:textId="4F60AA4F" w:rsidR="00084415" w:rsidRDefault="00084415" w:rsidP="00AB7B69">
      <w:pPr>
        <w:pStyle w:val="NoSpacing"/>
      </w:pPr>
      <w:r w:rsidRPr="00084415">
        <w:t>Wednesday 13th December 2023 at 7pm</w:t>
      </w:r>
    </w:p>
    <w:p w14:paraId="7DD9EE32" w14:textId="77777777" w:rsidR="006057F1" w:rsidRPr="006057F1" w:rsidRDefault="006057F1" w:rsidP="006057F1">
      <w:pPr>
        <w:pStyle w:val="NoSpacing"/>
      </w:pPr>
    </w:p>
    <w:p w14:paraId="2811927C" w14:textId="2D242BEE" w:rsidR="00E24DE3" w:rsidRDefault="00E24DE3" w:rsidP="00C06BCA">
      <w:pPr>
        <w:pStyle w:val="NoSpacing"/>
      </w:pPr>
      <w:r>
        <w:t>The meeting closed at</w:t>
      </w:r>
      <w:r w:rsidR="00565E1B">
        <w:t xml:space="preserve"> </w:t>
      </w:r>
      <w:r w:rsidR="001C6973">
        <w:t>8.30</w:t>
      </w:r>
      <w:r>
        <w:t>pm.</w:t>
      </w:r>
    </w:p>
    <w:p w14:paraId="60E2C784" w14:textId="77777777" w:rsidR="00E24DE3" w:rsidRDefault="00E24DE3" w:rsidP="00C06BCA">
      <w:pPr>
        <w:pStyle w:val="NoSpacing"/>
      </w:pPr>
    </w:p>
    <w:p w14:paraId="78B28E3B" w14:textId="13A3F609" w:rsidR="0056039D" w:rsidRPr="00F901EB" w:rsidRDefault="00AB7B69" w:rsidP="00C06BCA">
      <w:pPr>
        <w:pStyle w:val="NoSpacing"/>
      </w:pPr>
      <w:r>
        <w:lastRenderedPageBreak/>
        <w:t xml:space="preserve"> </w:t>
      </w:r>
      <w:r w:rsidR="00926B3F" w:rsidRPr="00926B3F">
        <w:t>Signed …………………………………………………………………</w:t>
      </w:r>
      <w:proofErr w:type="gramStart"/>
      <w:r w:rsidR="00926B3F" w:rsidRPr="00926B3F">
        <w:t>…..</w:t>
      </w:r>
      <w:proofErr w:type="gramEnd"/>
      <w:r w:rsidR="00926B3F" w:rsidRPr="00926B3F">
        <w:t>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D73E" w14:textId="77777777" w:rsidR="00AA3687" w:rsidRDefault="00AA3687" w:rsidP="009948DB">
      <w:pPr>
        <w:spacing w:after="0" w:line="240" w:lineRule="auto"/>
      </w:pPr>
      <w:r>
        <w:separator/>
      </w:r>
    </w:p>
  </w:endnote>
  <w:endnote w:type="continuationSeparator" w:id="0">
    <w:p w14:paraId="52EF20C7" w14:textId="77777777" w:rsidR="00AA3687" w:rsidRDefault="00AA3687"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C455" w14:textId="77777777" w:rsidR="00AA3687" w:rsidRDefault="00AA3687" w:rsidP="009948DB">
      <w:pPr>
        <w:spacing w:after="0" w:line="240" w:lineRule="auto"/>
      </w:pPr>
      <w:r>
        <w:separator/>
      </w:r>
    </w:p>
  </w:footnote>
  <w:footnote w:type="continuationSeparator" w:id="0">
    <w:p w14:paraId="740F7FEF" w14:textId="77777777" w:rsidR="00AA3687" w:rsidRDefault="00AA3687"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multilevel"/>
    <w:tmpl w:val="DF7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81288"/>
    <w:multiLevelType w:val="multilevel"/>
    <w:tmpl w:val="36C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2" w15:restartNumberingAfterBreak="0">
    <w:nsid w:val="4B3D1C37"/>
    <w:multiLevelType w:val="multilevel"/>
    <w:tmpl w:val="3A8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87578"/>
    <w:multiLevelType w:val="multilevel"/>
    <w:tmpl w:val="A8C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A4798"/>
    <w:multiLevelType w:val="multilevel"/>
    <w:tmpl w:val="B9A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FB28EE"/>
    <w:multiLevelType w:val="multilevel"/>
    <w:tmpl w:val="DBD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0669B"/>
    <w:multiLevelType w:val="hybridMultilevel"/>
    <w:tmpl w:val="38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F240E6"/>
    <w:multiLevelType w:val="hybridMultilevel"/>
    <w:tmpl w:val="E05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427292">
    <w:abstractNumId w:val="20"/>
  </w:num>
  <w:num w:numId="2" w16cid:durableId="1638953683">
    <w:abstractNumId w:val="41"/>
  </w:num>
  <w:num w:numId="3" w16cid:durableId="936789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8"/>
  </w:num>
  <w:num w:numId="5" w16cid:durableId="192689197">
    <w:abstractNumId w:val="0"/>
  </w:num>
  <w:num w:numId="6" w16cid:durableId="968168185">
    <w:abstractNumId w:val="21"/>
  </w:num>
  <w:num w:numId="7" w16cid:durableId="1061513694">
    <w:abstractNumId w:val="30"/>
  </w:num>
  <w:num w:numId="8" w16cid:durableId="1912540785">
    <w:abstractNumId w:val="18"/>
  </w:num>
  <w:num w:numId="9" w16cid:durableId="650718815">
    <w:abstractNumId w:val="26"/>
  </w:num>
  <w:num w:numId="10" w16cid:durableId="263609722">
    <w:abstractNumId w:val="23"/>
  </w:num>
  <w:num w:numId="11" w16cid:durableId="1142114670">
    <w:abstractNumId w:val="11"/>
  </w:num>
  <w:num w:numId="12" w16cid:durableId="143742263">
    <w:abstractNumId w:val="17"/>
  </w:num>
  <w:num w:numId="13" w16cid:durableId="78068712">
    <w:abstractNumId w:val="34"/>
  </w:num>
  <w:num w:numId="14" w16cid:durableId="975723000">
    <w:abstractNumId w:val="24"/>
  </w:num>
  <w:num w:numId="15" w16cid:durableId="1693217100">
    <w:abstractNumId w:val="37"/>
  </w:num>
  <w:num w:numId="16" w16cid:durableId="1907229288">
    <w:abstractNumId w:val="19"/>
  </w:num>
  <w:num w:numId="17" w16cid:durableId="1126847118">
    <w:abstractNumId w:val="16"/>
  </w:num>
  <w:num w:numId="18" w16cid:durableId="1899852178">
    <w:abstractNumId w:val="32"/>
  </w:num>
  <w:num w:numId="19" w16cid:durableId="1437024545">
    <w:abstractNumId w:val="33"/>
  </w:num>
  <w:num w:numId="20" w16cid:durableId="2043750958">
    <w:abstractNumId w:val="14"/>
  </w:num>
  <w:num w:numId="21" w16cid:durableId="1604875201">
    <w:abstractNumId w:val="36"/>
  </w:num>
  <w:num w:numId="22" w16cid:durableId="503478904">
    <w:abstractNumId w:val="5"/>
  </w:num>
  <w:num w:numId="23" w16cid:durableId="1765034040">
    <w:abstractNumId w:val="4"/>
  </w:num>
  <w:num w:numId="24" w16cid:durableId="2023773434">
    <w:abstractNumId w:val="2"/>
  </w:num>
  <w:num w:numId="25" w16cid:durableId="109008345">
    <w:abstractNumId w:val="27"/>
  </w:num>
  <w:num w:numId="26" w16cid:durableId="178085459">
    <w:abstractNumId w:val="39"/>
  </w:num>
  <w:num w:numId="27" w16cid:durableId="168255756">
    <w:abstractNumId w:val="6"/>
  </w:num>
  <w:num w:numId="28" w16cid:durableId="621033936">
    <w:abstractNumId w:val="29"/>
  </w:num>
  <w:num w:numId="29" w16cid:durableId="297691929">
    <w:abstractNumId w:val="13"/>
  </w:num>
  <w:num w:numId="30" w16cid:durableId="1359087758">
    <w:abstractNumId w:val="31"/>
  </w:num>
  <w:num w:numId="31" w16cid:durableId="834303453">
    <w:abstractNumId w:val="12"/>
  </w:num>
  <w:num w:numId="32" w16cid:durableId="1304698836">
    <w:abstractNumId w:val="3"/>
  </w:num>
  <w:num w:numId="33" w16cid:durableId="1947346513">
    <w:abstractNumId w:val="35"/>
  </w:num>
  <w:num w:numId="34" w16cid:durableId="475731003">
    <w:abstractNumId w:val="38"/>
  </w:num>
  <w:num w:numId="35" w16cid:durableId="1136722914">
    <w:abstractNumId w:val="22"/>
  </w:num>
  <w:num w:numId="36" w16cid:durableId="405962216">
    <w:abstractNumId w:val="25"/>
  </w:num>
  <w:num w:numId="37" w16cid:durableId="1874882878">
    <w:abstractNumId w:val="28"/>
  </w:num>
  <w:num w:numId="38" w16cid:durableId="952440404">
    <w:abstractNumId w:val="1"/>
  </w:num>
  <w:num w:numId="39" w16cid:durableId="1011760816">
    <w:abstractNumId w:val="7"/>
  </w:num>
  <w:num w:numId="40" w16cid:durableId="154884477">
    <w:abstractNumId w:val="10"/>
  </w:num>
  <w:num w:numId="41" w16cid:durableId="48959756">
    <w:abstractNumId w:val="15"/>
  </w:num>
  <w:num w:numId="42" w16cid:durableId="899367893">
    <w:abstractNumId w:val="9"/>
  </w:num>
  <w:num w:numId="43" w16cid:durableId="1894921183">
    <w:abstractNumId w:val="40"/>
  </w:num>
  <w:num w:numId="44" w16cid:durableId="82505269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135E"/>
    <w:rsid w:val="0000198C"/>
    <w:rsid w:val="00002972"/>
    <w:rsid w:val="00005B82"/>
    <w:rsid w:val="000065A5"/>
    <w:rsid w:val="00012367"/>
    <w:rsid w:val="00012667"/>
    <w:rsid w:val="000139EC"/>
    <w:rsid w:val="000156BB"/>
    <w:rsid w:val="000156BE"/>
    <w:rsid w:val="000169DC"/>
    <w:rsid w:val="000270B6"/>
    <w:rsid w:val="00031CFE"/>
    <w:rsid w:val="00035A09"/>
    <w:rsid w:val="00036B99"/>
    <w:rsid w:val="00037FF8"/>
    <w:rsid w:val="00040820"/>
    <w:rsid w:val="0004283D"/>
    <w:rsid w:val="00043900"/>
    <w:rsid w:val="0004638B"/>
    <w:rsid w:val="00047C80"/>
    <w:rsid w:val="00051976"/>
    <w:rsid w:val="000539BC"/>
    <w:rsid w:val="000539FC"/>
    <w:rsid w:val="0005520C"/>
    <w:rsid w:val="0006136D"/>
    <w:rsid w:val="00066AB5"/>
    <w:rsid w:val="00066DA1"/>
    <w:rsid w:val="000720E1"/>
    <w:rsid w:val="00072717"/>
    <w:rsid w:val="000737B6"/>
    <w:rsid w:val="000758E3"/>
    <w:rsid w:val="000772ED"/>
    <w:rsid w:val="000800D4"/>
    <w:rsid w:val="000828A3"/>
    <w:rsid w:val="00083D60"/>
    <w:rsid w:val="0008412E"/>
    <w:rsid w:val="000841A2"/>
    <w:rsid w:val="00084415"/>
    <w:rsid w:val="0008736A"/>
    <w:rsid w:val="00091620"/>
    <w:rsid w:val="0009200F"/>
    <w:rsid w:val="0009295D"/>
    <w:rsid w:val="00092B35"/>
    <w:rsid w:val="00093081"/>
    <w:rsid w:val="00094CD6"/>
    <w:rsid w:val="00094CF2"/>
    <w:rsid w:val="000A1347"/>
    <w:rsid w:val="000A4824"/>
    <w:rsid w:val="000A4FC2"/>
    <w:rsid w:val="000A6463"/>
    <w:rsid w:val="000A7069"/>
    <w:rsid w:val="000A738F"/>
    <w:rsid w:val="000B1181"/>
    <w:rsid w:val="000B3AD1"/>
    <w:rsid w:val="000B49A3"/>
    <w:rsid w:val="000B6750"/>
    <w:rsid w:val="000B7A3C"/>
    <w:rsid w:val="000C057D"/>
    <w:rsid w:val="000C2798"/>
    <w:rsid w:val="000C393C"/>
    <w:rsid w:val="000C4050"/>
    <w:rsid w:val="000C558D"/>
    <w:rsid w:val="000C660B"/>
    <w:rsid w:val="000C7415"/>
    <w:rsid w:val="000D0067"/>
    <w:rsid w:val="000D0BCC"/>
    <w:rsid w:val="000D37EA"/>
    <w:rsid w:val="000D3921"/>
    <w:rsid w:val="000D3E1D"/>
    <w:rsid w:val="000D599B"/>
    <w:rsid w:val="000D7F2F"/>
    <w:rsid w:val="000E0AF5"/>
    <w:rsid w:val="000E0FA1"/>
    <w:rsid w:val="000E1F74"/>
    <w:rsid w:val="000E2A67"/>
    <w:rsid w:val="000E2E5A"/>
    <w:rsid w:val="000E43EC"/>
    <w:rsid w:val="000F1DC7"/>
    <w:rsid w:val="000F1F28"/>
    <w:rsid w:val="000F3B4A"/>
    <w:rsid w:val="000F4B59"/>
    <w:rsid w:val="000F6898"/>
    <w:rsid w:val="000F7C9A"/>
    <w:rsid w:val="00102D6C"/>
    <w:rsid w:val="00105DAC"/>
    <w:rsid w:val="00111269"/>
    <w:rsid w:val="00114232"/>
    <w:rsid w:val="00114979"/>
    <w:rsid w:val="00115C0D"/>
    <w:rsid w:val="0011609B"/>
    <w:rsid w:val="001177D2"/>
    <w:rsid w:val="00117F1F"/>
    <w:rsid w:val="00120E8A"/>
    <w:rsid w:val="00122434"/>
    <w:rsid w:val="0012257F"/>
    <w:rsid w:val="00123776"/>
    <w:rsid w:val="00125911"/>
    <w:rsid w:val="00127B8D"/>
    <w:rsid w:val="00130345"/>
    <w:rsid w:val="001306F0"/>
    <w:rsid w:val="00131C65"/>
    <w:rsid w:val="0013388C"/>
    <w:rsid w:val="00133CBE"/>
    <w:rsid w:val="00134373"/>
    <w:rsid w:val="00135428"/>
    <w:rsid w:val="00136C41"/>
    <w:rsid w:val="00143FBC"/>
    <w:rsid w:val="0014417B"/>
    <w:rsid w:val="001441A0"/>
    <w:rsid w:val="00144497"/>
    <w:rsid w:val="00145084"/>
    <w:rsid w:val="00146526"/>
    <w:rsid w:val="00147A0F"/>
    <w:rsid w:val="00147C74"/>
    <w:rsid w:val="00147CA1"/>
    <w:rsid w:val="00147D04"/>
    <w:rsid w:val="00151FC5"/>
    <w:rsid w:val="0015231F"/>
    <w:rsid w:val="00153CBE"/>
    <w:rsid w:val="00155179"/>
    <w:rsid w:val="0015661A"/>
    <w:rsid w:val="00164426"/>
    <w:rsid w:val="00165DD3"/>
    <w:rsid w:val="00167874"/>
    <w:rsid w:val="00170CDE"/>
    <w:rsid w:val="00171A07"/>
    <w:rsid w:val="00172624"/>
    <w:rsid w:val="00174DA3"/>
    <w:rsid w:val="00185BFE"/>
    <w:rsid w:val="00186752"/>
    <w:rsid w:val="00191FFA"/>
    <w:rsid w:val="00193330"/>
    <w:rsid w:val="00195297"/>
    <w:rsid w:val="0019535C"/>
    <w:rsid w:val="00197D31"/>
    <w:rsid w:val="001A106C"/>
    <w:rsid w:val="001A2A1F"/>
    <w:rsid w:val="001A3B26"/>
    <w:rsid w:val="001A4408"/>
    <w:rsid w:val="001A7093"/>
    <w:rsid w:val="001A7A7E"/>
    <w:rsid w:val="001B017A"/>
    <w:rsid w:val="001B06EA"/>
    <w:rsid w:val="001B1BEE"/>
    <w:rsid w:val="001B3EF2"/>
    <w:rsid w:val="001B6806"/>
    <w:rsid w:val="001C0B33"/>
    <w:rsid w:val="001C4B7C"/>
    <w:rsid w:val="001C6473"/>
    <w:rsid w:val="001C67F2"/>
    <w:rsid w:val="001C6929"/>
    <w:rsid w:val="001C6973"/>
    <w:rsid w:val="001C72E3"/>
    <w:rsid w:val="001C76BF"/>
    <w:rsid w:val="001D4225"/>
    <w:rsid w:val="001D437E"/>
    <w:rsid w:val="001D49AB"/>
    <w:rsid w:val="001D52FD"/>
    <w:rsid w:val="001D566E"/>
    <w:rsid w:val="001E01C6"/>
    <w:rsid w:val="001E066B"/>
    <w:rsid w:val="001E1557"/>
    <w:rsid w:val="001E17E4"/>
    <w:rsid w:val="001E194A"/>
    <w:rsid w:val="001E38CC"/>
    <w:rsid w:val="001F3DDB"/>
    <w:rsid w:val="001F4018"/>
    <w:rsid w:val="001F44B1"/>
    <w:rsid w:val="001F5D4F"/>
    <w:rsid w:val="001F6761"/>
    <w:rsid w:val="001F796A"/>
    <w:rsid w:val="00200046"/>
    <w:rsid w:val="002057C2"/>
    <w:rsid w:val="002076D2"/>
    <w:rsid w:val="00210623"/>
    <w:rsid w:val="00210822"/>
    <w:rsid w:val="002111ED"/>
    <w:rsid w:val="002112B6"/>
    <w:rsid w:val="00214BD6"/>
    <w:rsid w:val="00217DCC"/>
    <w:rsid w:val="00225226"/>
    <w:rsid w:val="00226371"/>
    <w:rsid w:val="002276EF"/>
    <w:rsid w:val="002308A4"/>
    <w:rsid w:val="00231247"/>
    <w:rsid w:val="002313C7"/>
    <w:rsid w:val="00231C1D"/>
    <w:rsid w:val="00231E4D"/>
    <w:rsid w:val="002329B5"/>
    <w:rsid w:val="00234699"/>
    <w:rsid w:val="0023472E"/>
    <w:rsid w:val="00235A2B"/>
    <w:rsid w:val="00235A87"/>
    <w:rsid w:val="00235C1C"/>
    <w:rsid w:val="00241DE7"/>
    <w:rsid w:val="0024205F"/>
    <w:rsid w:val="0024285A"/>
    <w:rsid w:val="00243ED3"/>
    <w:rsid w:val="0025112A"/>
    <w:rsid w:val="0025158C"/>
    <w:rsid w:val="00251BF0"/>
    <w:rsid w:val="00252067"/>
    <w:rsid w:val="0025417A"/>
    <w:rsid w:val="00254B24"/>
    <w:rsid w:val="002554FD"/>
    <w:rsid w:val="00255CE0"/>
    <w:rsid w:val="002577A7"/>
    <w:rsid w:val="00257DDE"/>
    <w:rsid w:val="002635D6"/>
    <w:rsid w:val="002649C3"/>
    <w:rsid w:val="0026558B"/>
    <w:rsid w:val="002710DF"/>
    <w:rsid w:val="00271CDA"/>
    <w:rsid w:val="00272D2C"/>
    <w:rsid w:val="002742E5"/>
    <w:rsid w:val="00274464"/>
    <w:rsid w:val="002749D6"/>
    <w:rsid w:val="002762CA"/>
    <w:rsid w:val="00276F68"/>
    <w:rsid w:val="00277DE7"/>
    <w:rsid w:val="00283A61"/>
    <w:rsid w:val="00283C1C"/>
    <w:rsid w:val="0028710E"/>
    <w:rsid w:val="00292045"/>
    <w:rsid w:val="00294765"/>
    <w:rsid w:val="00294954"/>
    <w:rsid w:val="00297522"/>
    <w:rsid w:val="00297C70"/>
    <w:rsid w:val="002A2C41"/>
    <w:rsid w:val="002A443F"/>
    <w:rsid w:val="002A4949"/>
    <w:rsid w:val="002A50E0"/>
    <w:rsid w:val="002A5C89"/>
    <w:rsid w:val="002A5E68"/>
    <w:rsid w:val="002A63A0"/>
    <w:rsid w:val="002A667C"/>
    <w:rsid w:val="002A689A"/>
    <w:rsid w:val="002B0BB9"/>
    <w:rsid w:val="002B0CD3"/>
    <w:rsid w:val="002B1A37"/>
    <w:rsid w:val="002B1C15"/>
    <w:rsid w:val="002B215E"/>
    <w:rsid w:val="002B29B9"/>
    <w:rsid w:val="002B3754"/>
    <w:rsid w:val="002B3CE2"/>
    <w:rsid w:val="002B609C"/>
    <w:rsid w:val="002B75F2"/>
    <w:rsid w:val="002B7AE3"/>
    <w:rsid w:val="002C0555"/>
    <w:rsid w:val="002C08C7"/>
    <w:rsid w:val="002C1AC9"/>
    <w:rsid w:val="002C2655"/>
    <w:rsid w:val="002C3856"/>
    <w:rsid w:val="002C5001"/>
    <w:rsid w:val="002C5973"/>
    <w:rsid w:val="002C7AEB"/>
    <w:rsid w:val="002C7CED"/>
    <w:rsid w:val="002D0C32"/>
    <w:rsid w:val="002D18BB"/>
    <w:rsid w:val="002D1961"/>
    <w:rsid w:val="002D230B"/>
    <w:rsid w:val="002D3C66"/>
    <w:rsid w:val="002D5B0B"/>
    <w:rsid w:val="002D71A1"/>
    <w:rsid w:val="002E3EA2"/>
    <w:rsid w:val="002E5734"/>
    <w:rsid w:val="002F04A6"/>
    <w:rsid w:val="002F11A3"/>
    <w:rsid w:val="002F1328"/>
    <w:rsid w:val="002F1657"/>
    <w:rsid w:val="002F2719"/>
    <w:rsid w:val="002F2776"/>
    <w:rsid w:val="002F2B54"/>
    <w:rsid w:val="002F4DCE"/>
    <w:rsid w:val="002F4E68"/>
    <w:rsid w:val="002F5F26"/>
    <w:rsid w:val="002F7C96"/>
    <w:rsid w:val="00301B8C"/>
    <w:rsid w:val="00304BA8"/>
    <w:rsid w:val="00306D8A"/>
    <w:rsid w:val="00313C2A"/>
    <w:rsid w:val="0031537B"/>
    <w:rsid w:val="00316A70"/>
    <w:rsid w:val="00323215"/>
    <w:rsid w:val="003236DA"/>
    <w:rsid w:val="00323C03"/>
    <w:rsid w:val="003251B3"/>
    <w:rsid w:val="00325FD2"/>
    <w:rsid w:val="0033126F"/>
    <w:rsid w:val="00335218"/>
    <w:rsid w:val="00335CB4"/>
    <w:rsid w:val="00336698"/>
    <w:rsid w:val="0034016A"/>
    <w:rsid w:val="003414E5"/>
    <w:rsid w:val="0034186C"/>
    <w:rsid w:val="00343627"/>
    <w:rsid w:val="00343EA6"/>
    <w:rsid w:val="00343EBC"/>
    <w:rsid w:val="003444BA"/>
    <w:rsid w:val="00345396"/>
    <w:rsid w:val="0035095E"/>
    <w:rsid w:val="00351646"/>
    <w:rsid w:val="00351DB2"/>
    <w:rsid w:val="0035302F"/>
    <w:rsid w:val="0035580C"/>
    <w:rsid w:val="00357C1D"/>
    <w:rsid w:val="00361DE6"/>
    <w:rsid w:val="00363D38"/>
    <w:rsid w:val="0036652E"/>
    <w:rsid w:val="00367271"/>
    <w:rsid w:val="00367BB3"/>
    <w:rsid w:val="00371867"/>
    <w:rsid w:val="0037191F"/>
    <w:rsid w:val="003800A8"/>
    <w:rsid w:val="0038015A"/>
    <w:rsid w:val="00382BED"/>
    <w:rsid w:val="003837EA"/>
    <w:rsid w:val="003845B5"/>
    <w:rsid w:val="00385B85"/>
    <w:rsid w:val="00387E61"/>
    <w:rsid w:val="00391451"/>
    <w:rsid w:val="003950FB"/>
    <w:rsid w:val="00395A5F"/>
    <w:rsid w:val="0039685B"/>
    <w:rsid w:val="00396A98"/>
    <w:rsid w:val="003979C8"/>
    <w:rsid w:val="003A0259"/>
    <w:rsid w:val="003A1151"/>
    <w:rsid w:val="003A1F11"/>
    <w:rsid w:val="003A2CF1"/>
    <w:rsid w:val="003A33DC"/>
    <w:rsid w:val="003A49BC"/>
    <w:rsid w:val="003A4D41"/>
    <w:rsid w:val="003A58D6"/>
    <w:rsid w:val="003A7071"/>
    <w:rsid w:val="003B2AF5"/>
    <w:rsid w:val="003B4A18"/>
    <w:rsid w:val="003B7A58"/>
    <w:rsid w:val="003B7EEF"/>
    <w:rsid w:val="003C18D5"/>
    <w:rsid w:val="003C2378"/>
    <w:rsid w:val="003C2ADD"/>
    <w:rsid w:val="003C2DAA"/>
    <w:rsid w:val="003C3B9E"/>
    <w:rsid w:val="003C4E66"/>
    <w:rsid w:val="003C5176"/>
    <w:rsid w:val="003C7404"/>
    <w:rsid w:val="003D24A1"/>
    <w:rsid w:val="003D493B"/>
    <w:rsid w:val="003E261B"/>
    <w:rsid w:val="003E4171"/>
    <w:rsid w:val="003E584C"/>
    <w:rsid w:val="003E5CCF"/>
    <w:rsid w:val="003F15DA"/>
    <w:rsid w:val="003F1C4F"/>
    <w:rsid w:val="003F4E19"/>
    <w:rsid w:val="003F5CF8"/>
    <w:rsid w:val="003F6498"/>
    <w:rsid w:val="003F694B"/>
    <w:rsid w:val="003F776A"/>
    <w:rsid w:val="00400078"/>
    <w:rsid w:val="00400DC8"/>
    <w:rsid w:val="00400E57"/>
    <w:rsid w:val="004013DF"/>
    <w:rsid w:val="00401976"/>
    <w:rsid w:val="0040627B"/>
    <w:rsid w:val="00406DC0"/>
    <w:rsid w:val="0041004B"/>
    <w:rsid w:val="0041020E"/>
    <w:rsid w:val="00411749"/>
    <w:rsid w:val="00411852"/>
    <w:rsid w:val="004136D5"/>
    <w:rsid w:val="00414697"/>
    <w:rsid w:val="004149A2"/>
    <w:rsid w:val="00414A6D"/>
    <w:rsid w:val="004156A5"/>
    <w:rsid w:val="00420A68"/>
    <w:rsid w:val="0042172A"/>
    <w:rsid w:val="0042307E"/>
    <w:rsid w:val="0042350F"/>
    <w:rsid w:val="00423B73"/>
    <w:rsid w:val="00423F82"/>
    <w:rsid w:val="00425BFA"/>
    <w:rsid w:val="00425EF1"/>
    <w:rsid w:val="00427DD7"/>
    <w:rsid w:val="00430211"/>
    <w:rsid w:val="00432D42"/>
    <w:rsid w:val="00434A26"/>
    <w:rsid w:val="0043521E"/>
    <w:rsid w:val="004363E7"/>
    <w:rsid w:val="004405A9"/>
    <w:rsid w:val="00440751"/>
    <w:rsid w:val="00442511"/>
    <w:rsid w:val="00444069"/>
    <w:rsid w:val="00444C61"/>
    <w:rsid w:val="0044646D"/>
    <w:rsid w:val="0044678D"/>
    <w:rsid w:val="0045043F"/>
    <w:rsid w:val="004526EB"/>
    <w:rsid w:val="00452964"/>
    <w:rsid w:val="00456C7F"/>
    <w:rsid w:val="004645F1"/>
    <w:rsid w:val="0046704C"/>
    <w:rsid w:val="00467F0E"/>
    <w:rsid w:val="00470063"/>
    <w:rsid w:val="00470A64"/>
    <w:rsid w:val="00471052"/>
    <w:rsid w:val="00473249"/>
    <w:rsid w:val="004759E7"/>
    <w:rsid w:val="00475FFD"/>
    <w:rsid w:val="0047656C"/>
    <w:rsid w:val="004766F1"/>
    <w:rsid w:val="00477808"/>
    <w:rsid w:val="00477EFD"/>
    <w:rsid w:val="00480C39"/>
    <w:rsid w:val="0048112A"/>
    <w:rsid w:val="00481884"/>
    <w:rsid w:val="00485D3A"/>
    <w:rsid w:val="004877DC"/>
    <w:rsid w:val="0049264F"/>
    <w:rsid w:val="00494CA4"/>
    <w:rsid w:val="004964DC"/>
    <w:rsid w:val="00496728"/>
    <w:rsid w:val="00496EA9"/>
    <w:rsid w:val="004979F2"/>
    <w:rsid w:val="004A13E3"/>
    <w:rsid w:val="004A28FB"/>
    <w:rsid w:val="004A3BD4"/>
    <w:rsid w:val="004A63DB"/>
    <w:rsid w:val="004A7DAC"/>
    <w:rsid w:val="004B4BB5"/>
    <w:rsid w:val="004B573E"/>
    <w:rsid w:val="004B768D"/>
    <w:rsid w:val="004B7E26"/>
    <w:rsid w:val="004C0BCC"/>
    <w:rsid w:val="004C0C6C"/>
    <w:rsid w:val="004C22D4"/>
    <w:rsid w:val="004C2CC1"/>
    <w:rsid w:val="004C76E9"/>
    <w:rsid w:val="004D058C"/>
    <w:rsid w:val="004D1800"/>
    <w:rsid w:val="004D1E03"/>
    <w:rsid w:val="004D1FB0"/>
    <w:rsid w:val="004D39CF"/>
    <w:rsid w:val="004D6F03"/>
    <w:rsid w:val="004D71C5"/>
    <w:rsid w:val="004E6AB4"/>
    <w:rsid w:val="004E6E43"/>
    <w:rsid w:val="004E7E68"/>
    <w:rsid w:val="004F1319"/>
    <w:rsid w:val="004F131C"/>
    <w:rsid w:val="004F1D28"/>
    <w:rsid w:val="004F1DD9"/>
    <w:rsid w:val="004F1E38"/>
    <w:rsid w:val="004F355D"/>
    <w:rsid w:val="004F37BD"/>
    <w:rsid w:val="00501C9A"/>
    <w:rsid w:val="00504177"/>
    <w:rsid w:val="00505840"/>
    <w:rsid w:val="00506728"/>
    <w:rsid w:val="00507091"/>
    <w:rsid w:val="00510A66"/>
    <w:rsid w:val="00511CDF"/>
    <w:rsid w:val="00512DC5"/>
    <w:rsid w:val="00513B32"/>
    <w:rsid w:val="0051482D"/>
    <w:rsid w:val="005148F0"/>
    <w:rsid w:val="00515769"/>
    <w:rsid w:val="00517BD7"/>
    <w:rsid w:val="00522470"/>
    <w:rsid w:val="00523B5F"/>
    <w:rsid w:val="0052508D"/>
    <w:rsid w:val="005268EE"/>
    <w:rsid w:val="0052696B"/>
    <w:rsid w:val="00533D5E"/>
    <w:rsid w:val="00536D8A"/>
    <w:rsid w:val="00537519"/>
    <w:rsid w:val="00541990"/>
    <w:rsid w:val="00545538"/>
    <w:rsid w:val="005462E5"/>
    <w:rsid w:val="00546A3B"/>
    <w:rsid w:val="00551155"/>
    <w:rsid w:val="0055183C"/>
    <w:rsid w:val="005520B2"/>
    <w:rsid w:val="00553332"/>
    <w:rsid w:val="00553B18"/>
    <w:rsid w:val="0055416A"/>
    <w:rsid w:val="00554803"/>
    <w:rsid w:val="00556395"/>
    <w:rsid w:val="0055770D"/>
    <w:rsid w:val="0056039D"/>
    <w:rsid w:val="00564970"/>
    <w:rsid w:val="00565097"/>
    <w:rsid w:val="00565529"/>
    <w:rsid w:val="00565DC1"/>
    <w:rsid w:val="00565E1B"/>
    <w:rsid w:val="00567457"/>
    <w:rsid w:val="005679DC"/>
    <w:rsid w:val="005759D8"/>
    <w:rsid w:val="00580DFE"/>
    <w:rsid w:val="00581DD0"/>
    <w:rsid w:val="00582A82"/>
    <w:rsid w:val="0058438E"/>
    <w:rsid w:val="005850FC"/>
    <w:rsid w:val="00585AE0"/>
    <w:rsid w:val="005860A3"/>
    <w:rsid w:val="005865B8"/>
    <w:rsid w:val="0059049F"/>
    <w:rsid w:val="00591F92"/>
    <w:rsid w:val="00592907"/>
    <w:rsid w:val="00597123"/>
    <w:rsid w:val="005A322E"/>
    <w:rsid w:val="005A3312"/>
    <w:rsid w:val="005B1CAF"/>
    <w:rsid w:val="005B1DD1"/>
    <w:rsid w:val="005B1E17"/>
    <w:rsid w:val="005B1F6F"/>
    <w:rsid w:val="005B61F9"/>
    <w:rsid w:val="005C1331"/>
    <w:rsid w:val="005C26AE"/>
    <w:rsid w:val="005C41F3"/>
    <w:rsid w:val="005C46D1"/>
    <w:rsid w:val="005C50C0"/>
    <w:rsid w:val="005C7D01"/>
    <w:rsid w:val="005D032B"/>
    <w:rsid w:val="005D2364"/>
    <w:rsid w:val="005D4707"/>
    <w:rsid w:val="005D6055"/>
    <w:rsid w:val="005E0A74"/>
    <w:rsid w:val="005E32C5"/>
    <w:rsid w:val="005E4E3F"/>
    <w:rsid w:val="005F03BE"/>
    <w:rsid w:val="005F0C9F"/>
    <w:rsid w:val="005F1099"/>
    <w:rsid w:val="005F188C"/>
    <w:rsid w:val="005F40D1"/>
    <w:rsid w:val="005F6C9D"/>
    <w:rsid w:val="00600015"/>
    <w:rsid w:val="006012AC"/>
    <w:rsid w:val="00603191"/>
    <w:rsid w:val="00603342"/>
    <w:rsid w:val="006044B9"/>
    <w:rsid w:val="006057F1"/>
    <w:rsid w:val="00611B25"/>
    <w:rsid w:val="00612FA7"/>
    <w:rsid w:val="006132BF"/>
    <w:rsid w:val="0061337C"/>
    <w:rsid w:val="006161B6"/>
    <w:rsid w:val="00616489"/>
    <w:rsid w:val="00616A6C"/>
    <w:rsid w:val="00616E0D"/>
    <w:rsid w:val="00621107"/>
    <w:rsid w:val="00621209"/>
    <w:rsid w:val="006220F9"/>
    <w:rsid w:val="0062247A"/>
    <w:rsid w:val="00622D87"/>
    <w:rsid w:val="00623C90"/>
    <w:rsid w:val="00625BFE"/>
    <w:rsid w:val="00625FBB"/>
    <w:rsid w:val="00626987"/>
    <w:rsid w:val="006270EC"/>
    <w:rsid w:val="0062714D"/>
    <w:rsid w:val="006307E1"/>
    <w:rsid w:val="00631191"/>
    <w:rsid w:val="006311DA"/>
    <w:rsid w:val="00633B3F"/>
    <w:rsid w:val="00633F19"/>
    <w:rsid w:val="006349A0"/>
    <w:rsid w:val="0064066C"/>
    <w:rsid w:val="00640F00"/>
    <w:rsid w:val="006415ED"/>
    <w:rsid w:val="006431B2"/>
    <w:rsid w:val="006516C0"/>
    <w:rsid w:val="00652ECC"/>
    <w:rsid w:val="00653292"/>
    <w:rsid w:val="00655083"/>
    <w:rsid w:val="0065518E"/>
    <w:rsid w:val="00655DB8"/>
    <w:rsid w:val="0065607E"/>
    <w:rsid w:val="006574CB"/>
    <w:rsid w:val="006607F8"/>
    <w:rsid w:val="0066131D"/>
    <w:rsid w:val="00661E6D"/>
    <w:rsid w:val="00662810"/>
    <w:rsid w:val="00664BBA"/>
    <w:rsid w:val="00664F14"/>
    <w:rsid w:val="0066507F"/>
    <w:rsid w:val="00667778"/>
    <w:rsid w:val="006678F8"/>
    <w:rsid w:val="00671D35"/>
    <w:rsid w:val="00673348"/>
    <w:rsid w:val="00673839"/>
    <w:rsid w:val="00674515"/>
    <w:rsid w:val="00674BF7"/>
    <w:rsid w:val="00677E94"/>
    <w:rsid w:val="006804DC"/>
    <w:rsid w:val="0068225C"/>
    <w:rsid w:val="00682A70"/>
    <w:rsid w:val="0068393E"/>
    <w:rsid w:val="006868FC"/>
    <w:rsid w:val="006878CF"/>
    <w:rsid w:val="00690090"/>
    <w:rsid w:val="00690697"/>
    <w:rsid w:val="006914B1"/>
    <w:rsid w:val="00691AAB"/>
    <w:rsid w:val="00693099"/>
    <w:rsid w:val="00693470"/>
    <w:rsid w:val="00694861"/>
    <w:rsid w:val="006948A7"/>
    <w:rsid w:val="00695FBB"/>
    <w:rsid w:val="006A039D"/>
    <w:rsid w:val="006A13FD"/>
    <w:rsid w:val="006A1B82"/>
    <w:rsid w:val="006A1F86"/>
    <w:rsid w:val="006A3D8E"/>
    <w:rsid w:val="006A3E48"/>
    <w:rsid w:val="006A40FC"/>
    <w:rsid w:val="006A4C82"/>
    <w:rsid w:val="006A6548"/>
    <w:rsid w:val="006A7148"/>
    <w:rsid w:val="006A7299"/>
    <w:rsid w:val="006A7A21"/>
    <w:rsid w:val="006B1C4A"/>
    <w:rsid w:val="006B3C69"/>
    <w:rsid w:val="006B43B5"/>
    <w:rsid w:val="006B5849"/>
    <w:rsid w:val="006B639F"/>
    <w:rsid w:val="006B68DA"/>
    <w:rsid w:val="006B7CE5"/>
    <w:rsid w:val="006C0AFF"/>
    <w:rsid w:val="006C4264"/>
    <w:rsid w:val="006D011C"/>
    <w:rsid w:val="006D05AF"/>
    <w:rsid w:val="006D1208"/>
    <w:rsid w:val="006D2ADB"/>
    <w:rsid w:val="006D561D"/>
    <w:rsid w:val="006D7A87"/>
    <w:rsid w:val="006E115E"/>
    <w:rsid w:val="006E25E6"/>
    <w:rsid w:val="006E4BA0"/>
    <w:rsid w:val="006E636F"/>
    <w:rsid w:val="006E712E"/>
    <w:rsid w:val="006F0C6C"/>
    <w:rsid w:val="006F4BDE"/>
    <w:rsid w:val="006F4EFA"/>
    <w:rsid w:val="006F5205"/>
    <w:rsid w:val="006F55C5"/>
    <w:rsid w:val="006F75FD"/>
    <w:rsid w:val="00700110"/>
    <w:rsid w:val="007010C7"/>
    <w:rsid w:val="0070466B"/>
    <w:rsid w:val="00705DBB"/>
    <w:rsid w:val="00710A79"/>
    <w:rsid w:val="007177FB"/>
    <w:rsid w:val="00717D06"/>
    <w:rsid w:val="0072259B"/>
    <w:rsid w:val="007238A0"/>
    <w:rsid w:val="00725365"/>
    <w:rsid w:val="00725A58"/>
    <w:rsid w:val="00726F74"/>
    <w:rsid w:val="0073070C"/>
    <w:rsid w:val="00730DF0"/>
    <w:rsid w:val="00731643"/>
    <w:rsid w:val="00733707"/>
    <w:rsid w:val="00733E78"/>
    <w:rsid w:val="00734E87"/>
    <w:rsid w:val="007352A3"/>
    <w:rsid w:val="00735827"/>
    <w:rsid w:val="007414B7"/>
    <w:rsid w:val="00741695"/>
    <w:rsid w:val="0074210D"/>
    <w:rsid w:val="0074281F"/>
    <w:rsid w:val="00743BF6"/>
    <w:rsid w:val="0074673D"/>
    <w:rsid w:val="00746C95"/>
    <w:rsid w:val="00746E76"/>
    <w:rsid w:val="00747E70"/>
    <w:rsid w:val="00750487"/>
    <w:rsid w:val="0075459D"/>
    <w:rsid w:val="0075488A"/>
    <w:rsid w:val="00756B29"/>
    <w:rsid w:val="00756D19"/>
    <w:rsid w:val="00756E8D"/>
    <w:rsid w:val="00757307"/>
    <w:rsid w:val="0076016A"/>
    <w:rsid w:val="00761625"/>
    <w:rsid w:val="00762712"/>
    <w:rsid w:val="00763343"/>
    <w:rsid w:val="00764910"/>
    <w:rsid w:val="007667BC"/>
    <w:rsid w:val="007673F6"/>
    <w:rsid w:val="00770D86"/>
    <w:rsid w:val="00770F71"/>
    <w:rsid w:val="007720F9"/>
    <w:rsid w:val="00776AB6"/>
    <w:rsid w:val="00776BDD"/>
    <w:rsid w:val="007777D6"/>
    <w:rsid w:val="00783AEB"/>
    <w:rsid w:val="0078518D"/>
    <w:rsid w:val="00785204"/>
    <w:rsid w:val="0078533B"/>
    <w:rsid w:val="00786B02"/>
    <w:rsid w:val="00786C3A"/>
    <w:rsid w:val="00787379"/>
    <w:rsid w:val="00787E8E"/>
    <w:rsid w:val="007916B2"/>
    <w:rsid w:val="00797024"/>
    <w:rsid w:val="007A062A"/>
    <w:rsid w:val="007A06C4"/>
    <w:rsid w:val="007A1E50"/>
    <w:rsid w:val="007A2BBA"/>
    <w:rsid w:val="007A2E95"/>
    <w:rsid w:val="007A3AEC"/>
    <w:rsid w:val="007A40F2"/>
    <w:rsid w:val="007A53BA"/>
    <w:rsid w:val="007A5AED"/>
    <w:rsid w:val="007A7DE3"/>
    <w:rsid w:val="007B4239"/>
    <w:rsid w:val="007B4FE8"/>
    <w:rsid w:val="007C5E02"/>
    <w:rsid w:val="007C634A"/>
    <w:rsid w:val="007C669D"/>
    <w:rsid w:val="007D009A"/>
    <w:rsid w:val="007D037C"/>
    <w:rsid w:val="007D1E4C"/>
    <w:rsid w:val="007D2532"/>
    <w:rsid w:val="007D4603"/>
    <w:rsid w:val="007D5410"/>
    <w:rsid w:val="007E017E"/>
    <w:rsid w:val="007E5484"/>
    <w:rsid w:val="007E6681"/>
    <w:rsid w:val="007E7676"/>
    <w:rsid w:val="007F48F1"/>
    <w:rsid w:val="007F4E60"/>
    <w:rsid w:val="00802CA6"/>
    <w:rsid w:val="00803958"/>
    <w:rsid w:val="008046BE"/>
    <w:rsid w:val="00805AF0"/>
    <w:rsid w:val="008069A6"/>
    <w:rsid w:val="00812DAF"/>
    <w:rsid w:val="00814D2A"/>
    <w:rsid w:val="00815154"/>
    <w:rsid w:val="008168E0"/>
    <w:rsid w:val="00821140"/>
    <w:rsid w:val="0082144F"/>
    <w:rsid w:val="00821BC8"/>
    <w:rsid w:val="00823008"/>
    <w:rsid w:val="00823400"/>
    <w:rsid w:val="008275A4"/>
    <w:rsid w:val="008278C0"/>
    <w:rsid w:val="00830FE0"/>
    <w:rsid w:val="008313FF"/>
    <w:rsid w:val="00831961"/>
    <w:rsid w:val="008335D2"/>
    <w:rsid w:val="0083447D"/>
    <w:rsid w:val="00835677"/>
    <w:rsid w:val="00836AF1"/>
    <w:rsid w:val="0084224C"/>
    <w:rsid w:val="008429A3"/>
    <w:rsid w:val="008446EA"/>
    <w:rsid w:val="00844960"/>
    <w:rsid w:val="00844A39"/>
    <w:rsid w:val="00844F47"/>
    <w:rsid w:val="00845AF5"/>
    <w:rsid w:val="008465C3"/>
    <w:rsid w:val="00846660"/>
    <w:rsid w:val="00856419"/>
    <w:rsid w:val="0085706C"/>
    <w:rsid w:val="00863628"/>
    <w:rsid w:val="008654DD"/>
    <w:rsid w:val="00872257"/>
    <w:rsid w:val="00874387"/>
    <w:rsid w:val="0087489E"/>
    <w:rsid w:val="00875702"/>
    <w:rsid w:val="00876643"/>
    <w:rsid w:val="008767B4"/>
    <w:rsid w:val="00877A48"/>
    <w:rsid w:val="00880DBB"/>
    <w:rsid w:val="00883976"/>
    <w:rsid w:val="008841F1"/>
    <w:rsid w:val="00885940"/>
    <w:rsid w:val="00886DB3"/>
    <w:rsid w:val="00887271"/>
    <w:rsid w:val="00887E3E"/>
    <w:rsid w:val="00891763"/>
    <w:rsid w:val="0089327B"/>
    <w:rsid w:val="00893EEE"/>
    <w:rsid w:val="00893FF3"/>
    <w:rsid w:val="00895B54"/>
    <w:rsid w:val="008A094F"/>
    <w:rsid w:val="008A2093"/>
    <w:rsid w:val="008A3722"/>
    <w:rsid w:val="008A5395"/>
    <w:rsid w:val="008B1425"/>
    <w:rsid w:val="008B6479"/>
    <w:rsid w:val="008B69B8"/>
    <w:rsid w:val="008C1BAF"/>
    <w:rsid w:val="008C1C26"/>
    <w:rsid w:val="008D1122"/>
    <w:rsid w:val="008D5088"/>
    <w:rsid w:val="008D5A3F"/>
    <w:rsid w:val="008D67C9"/>
    <w:rsid w:val="008D7EBA"/>
    <w:rsid w:val="008E076A"/>
    <w:rsid w:val="008E62D8"/>
    <w:rsid w:val="008E68E9"/>
    <w:rsid w:val="00900097"/>
    <w:rsid w:val="00901025"/>
    <w:rsid w:val="00901E5E"/>
    <w:rsid w:val="00904E94"/>
    <w:rsid w:val="00905579"/>
    <w:rsid w:val="009055F5"/>
    <w:rsid w:val="009058AF"/>
    <w:rsid w:val="00907A48"/>
    <w:rsid w:val="009105FB"/>
    <w:rsid w:val="00911AD8"/>
    <w:rsid w:val="00912206"/>
    <w:rsid w:val="00912F14"/>
    <w:rsid w:val="00914571"/>
    <w:rsid w:val="00915B28"/>
    <w:rsid w:val="0091613E"/>
    <w:rsid w:val="00920672"/>
    <w:rsid w:val="0092084D"/>
    <w:rsid w:val="009217FA"/>
    <w:rsid w:val="0092214C"/>
    <w:rsid w:val="00926164"/>
    <w:rsid w:val="00926B3F"/>
    <w:rsid w:val="00927AA2"/>
    <w:rsid w:val="009306FB"/>
    <w:rsid w:val="00935B35"/>
    <w:rsid w:val="00935D7F"/>
    <w:rsid w:val="00936FDE"/>
    <w:rsid w:val="0093772D"/>
    <w:rsid w:val="00942EB8"/>
    <w:rsid w:val="00943A42"/>
    <w:rsid w:val="00943B38"/>
    <w:rsid w:val="00946CE0"/>
    <w:rsid w:val="00947811"/>
    <w:rsid w:val="00947B8F"/>
    <w:rsid w:val="00950BE1"/>
    <w:rsid w:val="0095134A"/>
    <w:rsid w:val="00951D58"/>
    <w:rsid w:val="009538C1"/>
    <w:rsid w:val="009629E3"/>
    <w:rsid w:val="00962ACF"/>
    <w:rsid w:val="00962BFB"/>
    <w:rsid w:val="0096345B"/>
    <w:rsid w:val="0096420A"/>
    <w:rsid w:val="00966C65"/>
    <w:rsid w:val="009674FD"/>
    <w:rsid w:val="00970568"/>
    <w:rsid w:val="00970B6E"/>
    <w:rsid w:val="00972970"/>
    <w:rsid w:val="00972EC7"/>
    <w:rsid w:val="0097366B"/>
    <w:rsid w:val="0097396F"/>
    <w:rsid w:val="00976BD6"/>
    <w:rsid w:val="00976F7D"/>
    <w:rsid w:val="00977943"/>
    <w:rsid w:val="009779AE"/>
    <w:rsid w:val="00977B28"/>
    <w:rsid w:val="0098201C"/>
    <w:rsid w:val="0098302A"/>
    <w:rsid w:val="00984E9B"/>
    <w:rsid w:val="009863A6"/>
    <w:rsid w:val="00987E53"/>
    <w:rsid w:val="009901CA"/>
    <w:rsid w:val="00990BBE"/>
    <w:rsid w:val="00991EE0"/>
    <w:rsid w:val="00992836"/>
    <w:rsid w:val="00993E0B"/>
    <w:rsid w:val="009948DB"/>
    <w:rsid w:val="00996BBC"/>
    <w:rsid w:val="00997D47"/>
    <w:rsid w:val="009A1085"/>
    <w:rsid w:val="009A297A"/>
    <w:rsid w:val="009A2C59"/>
    <w:rsid w:val="009A48A7"/>
    <w:rsid w:val="009A4D9B"/>
    <w:rsid w:val="009A5513"/>
    <w:rsid w:val="009A6C1D"/>
    <w:rsid w:val="009B0326"/>
    <w:rsid w:val="009B0729"/>
    <w:rsid w:val="009B2A39"/>
    <w:rsid w:val="009B37EB"/>
    <w:rsid w:val="009B4048"/>
    <w:rsid w:val="009B5E26"/>
    <w:rsid w:val="009B66B8"/>
    <w:rsid w:val="009C1B14"/>
    <w:rsid w:val="009C235A"/>
    <w:rsid w:val="009C50E0"/>
    <w:rsid w:val="009C6E7B"/>
    <w:rsid w:val="009D14F1"/>
    <w:rsid w:val="009D2AF3"/>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30DA"/>
    <w:rsid w:val="00A046CC"/>
    <w:rsid w:val="00A04832"/>
    <w:rsid w:val="00A06082"/>
    <w:rsid w:val="00A06111"/>
    <w:rsid w:val="00A066CF"/>
    <w:rsid w:val="00A10D55"/>
    <w:rsid w:val="00A12915"/>
    <w:rsid w:val="00A12CFD"/>
    <w:rsid w:val="00A14310"/>
    <w:rsid w:val="00A14EBB"/>
    <w:rsid w:val="00A156AD"/>
    <w:rsid w:val="00A21826"/>
    <w:rsid w:val="00A237D7"/>
    <w:rsid w:val="00A2400D"/>
    <w:rsid w:val="00A249D0"/>
    <w:rsid w:val="00A30BAE"/>
    <w:rsid w:val="00A31CB3"/>
    <w:rsid w:val="00A32008"/>
    <w:rsid w:val="00A337E2"/>
    <w:rsid w:val="00A4259B"/>
    <w:rsid w:val="00A42889"/>
    <w:rsid w:val="00A43ECB"/>
    <w:rsid w:val="00A44609"/>
    <w:rsid w:val="00A44EAD"/>
    <w:rsid w:val="00A45393"/>
    <w:rsid w:val="00A45D44"/>
    <w:rsid w:val="00A51DC6"/>
    <w:rsid w:val="00A53AFD"/>
    <w:rsid w:val="00A56055"/>
    <w:rsid w:val="00A564A8"/>
    <w:rsid w:val="00A56CEE"/>
    <w:rsid w:val="00A60033"/>
    <w:rsid w:val="00A64501"/>
    <w:rsid w:val="00A64D5F"/>
    <w:rsid w:val="00A64F76"/>
    <w:rsid w:val="00A654F6"/>
    <w:rsid w:val="00A65D00"/>
    <w:rsid w:val="00A6712A"/>
    <w:rsid w:val="00A71D43"/>
    <w:rsid w:val="00A71FD0"/>
    <w:rsid w:val="00A72488"/>
    <w:rsid w:val="00A72F3B"/>
    <w:rsid w:val="00A73237"/>
    <w:rsid w:val="00A74EDC"/>
    <w:rsid w:val="00A76D80"/>
    <w:rsid w:val="00A7708C"/>
    <w:rsid w:val="00A77EC7"/>
    <w:rsid w:val="00A81120"/>
    <w:rsid w:val="00A81DA3"/>
    <w:rsid w:val="00A8213D"/>
    <w:rsid w:val="00A83C40"/>
    <w:rsid w:val="00A84FE3"/>
    <w:rsid w:val="00A92918"/>
    <w:rsid w:val="00A93599"/>
    <w:rsid w:val="00A939DA"/>
    <w:rsid w:val="00A941BF"/>
    <w:rsid w:val="00A942A3"/>
    <w:rsid w:val="00A950CC"/>
    <w:rsid w:val="00A9640B"/>
    <w:rsid w:val="00A97FBE"/>
    <w:rsid w:val="00AA1617"/>
    <w:rsid w:val="00AA3128"/>
    <w:rsid w:val="00AA3687"/>
    <w:rsid w:val="00AA40D4"/>
    <w:rsid w:val="00AA53DE"/>
    <w:rsid w:val="00AB1495"/>
    <w:rsid w:val="00AB26DC"/>
    <w:rsid w:val="00AB2CAD"/>
    <w:rsid w:val="00AB45D3"/>
    <w:rsid w:val="00AB6204"/>
    <w:rsid w:val="00AB64F7"/>
    <w:rsid w:val="00AB70DB"/>
    <w:rsid w:val="00AB7B69"/>
    <w:rsid w:val="00AC1528"/>
    <w:rsid w:val="00AC1F0E"/>
    <w:rsid w:val="00AC2424"/>
    <w:rsid w:val="00AC3CAB"/>
    <w:rsid w:val="00AC4058"/>
    <w:rsid w:val="00AC4FAF"/>
    <w:rsid w:val="00AC5D7D"/>
    <w:rsid w:val="00AC619A"/>
    <w:rsid w:val="00AD0F42"/>
    <w:rsid w:val="00AD406C"/>
    <w:rsid w:val="00AD45F6"/>
    <w:rsid w:val="00AD4A68"/>
    <w:rsid w:val="00AD4E44"/>
    <w:rsid w:val="00AD5213"/>
    <w:rsid w:val="00AD652F"/>
    <w:rsid w:val="00AE2C68"/>
    <w:rsid w:val="00AE3BE3"/>
    <w:rsid w:val="00AE3EB5"/>
    <w:rsid w:val="00AE4C15"/>
    <w:rsid w:val="00AE4C74"/>
    <w:rsid w:val="00AF0254"/>
    <w:rsid w:val="00AF29D9"/>
    <w:rsid w:val="00AF4480"/>
    <w:rsid w:val="00AF4D07"/>
    <w:rsid w:val="00AF5D6D"/>
    <w:rsid w:val="00AF5DE4"/>
    <w:rsid w:val="00AF6DE4"/>
    <w:rsid w:val="00AF7921"/>
    <w:rsid w:val="00B00107"/>
    <w:rsid w:val="00B0090E"/>
    <w:rsid w:val="00B026C9"/>
    <w:rsid w:val="00B03F03"/>
    <w:rsid w:val="00B07038"/>
    <w:rsid w:val="00B075DF"/>
    <w:rsid w:val="00B07F67"/>
    <w:rsid w:val="00B10685"/>
    <w:rsid w:val="00B107EE"/>
    <w:rsid w:val="00B116A4"/>
    <w:rsid w:val="00B11B66"/>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C2B"/>
    <w:rsid w:val="00B53F96"/>
    <w:rsid w:val="00B55C6C"/>
    <w:rsid w:val="00B55F87"/>
    <w:rsid w:val="00B57E44"/>
    <w:rsid w:val="00B57E4C"/>
    <w:rsid w:val="00B601FE"/>
    <w:rsid w:val="00B62B9F"/>
    <w:rsid w:val="00B62FF3"/>
    <w:rsid w:val="00B67321"/>
    <w:rsid w:val="00B67560"/>
    <w:rsid w:val="00B7322F"/>
    <w:rsid w:val="00B734F9"/>
    <w:rsid w:val="00B768C8"/>
    <w:rsid w:val="00B770CE"/>
    <w:rsid w:val="00B77AB1"/>
    <w:rsid w:val="00B8060D"/>
    <w:rsid w:val="00B8153F"/>
    <w:rsid w:val="00B82AE5"/>
    <w:rsid w:val="00B85EFE"/>
    <w:rsid w:val="00B86F47"/>
    <w:rsid w:val="00B910BF"/>
    <w:rsid w:val="00B92EA0"/>
    <w:rsid w:val="00B94FB3"/>
    <w:rsid w:val="00B9747C"/>
    <w:rsid w:val="00BA119B"/>
    <w:rsid w:val="00BB14F3"/>
    <w:rsid w:val="00BC1E25"/>
    <w:rsid w:val="00BC466E"/>
    <w:rsid w:val="00BC4B1F"/>
    <w:rsid w:val="00BC788C"/>
    <w:rsid w:val="00BD2598"/>
    <w:rsid w:val="00BD59B6"/>
    <w:rsid w:val="00BE0712"/>
    <w:rsid w:val="00BE0843"/>
    <w:rsid w:val="00BE14D9"/>
    <w:rsid w:val="00BE3958"/>
    <w:rsid w:val="00BE6B4A"/>
    <w:rsid w:val="00BF1576"/>
    <w:rsid w:val="00BF16BF"/>
    <w:rsid w:val="00BF2C0C"/>
    <w:rsid w:val="00BF4819"/>
    <w:rsid w:val="00BF4C8C"/>
    <w:rsid w:val="00BF5144"/>
    <w:rsid w:val="00BF5B97"/>
    <w:rsid w:val="00C0074A"/>
    <w:rsid w:val="00C01907"/>
    <w:rsid w:val="00C02B72"/>
    <w:rsid w:val="00C04847"/>
    <w:rsid w:val="00C0580E"/>
    <w:rsid w:val="00C05D7D"/>
    <w:rsid w:val="00C06239"/>
    <w:rsid w:val="00C06BCA"/>
    <w:rsid w:val="00C06F30"/>
    <w:rsid w:val="00C0742F"/>
    <w:rsid w:val="00C0769B"/>
    <w:rsid w:val="00C100B1"/>
    <w:rsid w:val="00C11649"/>
    <w:rsid w:val="00C11966"/>
    <w:rsid w:val="00C11B62"/>
    <w:rsid w:val="00C1233D"/>
    <w:rsid w:val="00C124E4"/>
    <w:rsid w:val="00C1297A"/>
    <w:rsid w:val="00C15D8A"/>
    <w:rsid w:val="00C16951"/>
    <w:rsid w:val="00C20073"/>
    <w:rsid w:val="00C228A4"/>
    <w:rsid w:val="00C22B31"/>
    <w:rsid w:val="00C25354"/>
    <w:rsid w:val="00C25F24"/>
    <w:rsid w:val="00C2653F"/>
    <w:rsid w:val="00C3412C"/>
    <w:rsid w:val="00C34CB9"/>
    <w:rsid w:val="00C35E71"/>
    <w:rsid w:val="00C36CDB"/>
    <w:rsid w:val="00C37CAF"/>
    <w:rsid w:val="00C37D68"/>
    <w:rsid w:val="00C41385"/>
    <w:rsid w:val="00C425E1"/>
    <w:rsid w:val="00C42DF9"/>
    <w:rsid w:val="00C43ACA"/>
    <w:rsid w:val="00C454F7"/>
    <w:rsid w:val="00C45D6F"/>
    <w:rsid w:val="00C50463"/>
    <w:rsid w:val="00C524AF"/>
    <w:rsid w:val="00C57FE1"/>
    <w:rsid w:val="00C61343"/>
    <w:rsid w:val="00C6186D"/>
    <w:rsid w:val="00C62017"/>
    <w:rsid w:val="00C65A64"/>
    <w:rsid w:val="00C65D3E"/>
    <w:rsid w:val="00C66817"/>
    <w:rsid w:val="00C6727E"/>
    <w:rsid w:val="00C67FC4"/>
    <w:rsid w:val="00C70058"/>
    <w:rsid w:val="00C70141"/>
    <w:rsid w:val="00C71326"/>
    <w:rsid w:val="00C74ADB"/>
    <w:rsid w:val="00C7633B"/>
    <w:rsid w:val="00C779CD"/>
    <w:rsid w:val="00C802FE"/>
    <w:rsid w:val="00C814FC"/>
    <w:rsid w:val="00C83205"/>
    <w:rsid w:val="00C8416C"/>
    <w:rsid w:val="00C85ADE"/>
    <w:rsid w:val="00C85FCA"/>
    <w:rsid w:val="00C87215"/>
    <w:rsid w:val="00C879B6"/>
    <w:rsid w:val="00C92788"/>
    <w:rsid w:val="00C92C81"/>
    <w:rsid w:val="00C9394A"/>
    <w:rsid w:val="00C9525C"/>
    <w:rsid w:val="00C965CC"/>
    <w:rsid w:val="00C971F7"/>
    <w:rsid w:val="00CA0417"/>
    <w:rsid w:val="00CA1727"/>
    <w:rsid w:val="00CA2BC9"/>
    <w:rsid w:val="00CA3316"/>
    <w:rsid w:val="00CA554B"/>
    <w:rsid w:val="00CA5E29"/>
    <w:rsid w:val="00CA60FB"/>
    <w:rsid w:val="00CA6961"/>
    <w:rsid w:val="00CA6FE8"/>
    <w:rsid w:val="00CA71E6"/>
    <w:rsid w:val="00CA73CC"/>
    <w:rsid w:val="00CB206B"/>
    <w:rsid w:val="00CB3FA7"/>
    <w:rsid w:val="00CB6CC9"/>
    <w:rsid w:val="00CC14F9"/>
    <w:rsid w:val="00CC44BE"/>
    <w:rsid w:val="00CD0BD3"/>
    <w:rsid w:val="00CD19D6"/>
    <w:rsid w:val="00CD5A67"/>
    <w:rsid w:val="00CD5AEF"/>
    <w:rsid w:val="00CD66A4"/>
    <w:rsid w:val="00CD700D"/>
    <w:rsid w:val="00CE09C4"/>
    <w:rsid w:val="00CE1BEC"/>
    <w:rsid w:val="00CE2CE0"/>
    <w:rsid w:val="00CE5345"/>
    <w:rsid w:val="00CF0A20"/>
    <w:rsid w:val="00CF112F"/>
    <w:rsid w:val="00CF305A"/>
    <w:rsid w:val="00CF4082"/>
    <w:rsid w:val="00CF427D"/>
    <w:rsid w:val="00CF502B"/>
    <w:rsid w:val="00CF52E6"/>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23A6C"/>
    <w:rsid w:val="00D3425D"/>
    <w:rsid w:val="00D35266"/>
    <w:rsid w:val="00D355D6"/>
    <w:rsid w:val="00D35CF5"/>
    <w:rsid w:val="00D372F5"/>
    <w:rsid w:val="00D416E3"/>
    <w:rsid w:val="00D429BB"/>
    <w:rsid w:val="00D43FF1"/>
    <w:rsid w:val="00D44C15"/>
    <w:rsid w:val="00D4507E"/>
    <w:rsid w:val="00D45D08"/>
    <w:rsid w:val="00D46780"/>
    <w:rsid w:val="00D47026"/>
    <w:rsid w:val="00D47C97"/>
    <w:rsid w:val="00D525EC"/>
    <w:rsid w:val="00D52A05"/>
    <w:rsid w:val="00D5405D"/>
    <w:rsid w:val="00D57862"/>
    <w:rsid w:val="00D613E7"/>
    <w:rsid w:val="00D62003"/>
    <w:rsid w:val="00D66F08"/>
    <w:rsid w:val="00D72117"/>
    <w:rsid w:val="00D733A2"/>
    <w:rsid w:val="00D746A4"/>
    <w:rsid w:val="00D74D0F"/>
    <w:rsid w:val="00D74DFF"/>
    <w:rsid w:val="00D771AF"/>
    <w:rsid w:val="00D81A11"/>
    <w:rsid w:val="00D82C2F"/>
    <w:rsid w:val="00D84731"/>
    <w:rsid w:val="00D84AB5"/>
    <w:rsid w:val="00D84C91"/>
    <w:rsid w:val="00D87BD9"/>
    <w:rsid w:val="00D9045B"/>
    <w:rsid w:val="00D904E3"/>
    <w:rsid w:val="00D90EDB"/>
    <w:rsid w:val="00D9101E"/>
    <w:rsid w:val="00D92385"/>
    <w:rsid w:val="00D932B5"/>
    <w:rsid w:val="00D932E7"/>
    <w:rsid w:val="00D936B3"/>
    <w:rsid w:val="00D96272"/>
    <w:rsid w:val="00D962B7"/>
    <w:rsid w:val="00D969E5"/>
    <w:rsid w:val="00D96B4E"/>
    <w:rsid w:val="00D96E89"/>
    <w:rsid w:val="00D97D6F"/>
    <w:rsid w:val="00D97FF6"/>
    <w:rsid w:val="00DA03E3"/>
    <w:rsid w:val="00DA0E28"/>
    <w:rsid w:val="00DA0E9B"/>
    <w:rsid w:val="00DA1607"/>
    <w:rsid w:val="00DA3036"/>
    <w:rsid w:val="00DA40AB"/>
    <w:rsid w:val="00DA493B"/>
    <w:rsid w:val="00DA5BD3"/>
    <w:rsid w:val="00DA7DA2"/>
    <w:rsid w:val="00DB0F17"/>
    <w:rsid w:val="00DC1495"/>
    <w:rsid w:val="00DC24B5"/>
    <w:rsid w:val="00DC5162"/>
    <w:rsid w:val="00DC5B84"/>
    <w:rsid w:val="00DC7E31"/>
    <w:rsid w:val="00DD1C64"/>
    <w:rsid w:val="00DD1D2F"/>
    <w:rsid w:val="00DD235D"/>
    <w:rsid w:val="00DD2905"/>
    <w:rsid w:val="00DD2ED1"/>
    <w:rsid w:val="00DD2FB8"/>
    <w:rsid w:val="00DD3711"/>
    <w:rsid w:val="00DD4865"/>
    <w:rsid w:val="00DD50F4"/>
    <w:rsid w:val="00DD5636"/>
    <w:rsid w:val="00DD71BC"/>
    <w:rsid w:val="00DD7ACF"/>
    <w:rsid w:val="00DE0DE8"/>
    <w:rsid w:val="00DE18FA"/>
    <w:rsid w:val="00DE463A"/>
    <w:rsid w:val="00DE5C10"/>
    <w:rsid w:val="00DE671B"/>
    <w:rsid w:val="00DE692D"/>
    <w:rsid w:val="00DE7188"/>
    <w:rsid w:val="00DF3538"/>
    <w:rsid w:val="00DF7474"/>
    <w:rsid w:val="00E002A9"/>
    <w:rsid w:val="00E00999"/>
    <w:rsid w:val="00E01296"/>
    <w:rsid w:val="00E04A0A"/>
    <w:rsid w:val="00E04AA5"/>
    <w:rsid w:val="00E057FC"/>
    <w:rsid w:val="00E06E44"/>
    <w:rsid w:val="00E1084E"/>
    <w:rsid w:val="00E10F82"/>
    <w:rsid w:val="00E11819"/>
    <w:rsid w:val="00E14233"/>
    <w:rsid w:val="00E148A2"/>
    <w:rsid w:val="00E14A28"/>
    <w:rsid w:val="00E175A1"/>
    <w:rsid w:val="00E17CBD"/>
    <w:rsid w:val="00E20CF5"/>
    <w:rsid w:val="00E22547"/>
    <w:rsid w:val="00E22BD9"/>
    <w:rsid w:val="00E236A6"/>
    <w:rsid w:val="00E24DE3"/>
    <w:rsid w:val="00E250E8"/>
    <w:rsid w:val="00E2526A"/>
    <w:rsid w:val="00E2529B"/>
    <w:rsid w:val="00E315CB"/>
    <w:rsid w:val="00E31BBF"/>
    <w:rsid w:val="00E33A26"/>
    <w:rsid w:val="00E350C7"/>
    <w:rsid w:val="00E355D8"/>
    <w:rsid w:val="00E358C5"/>
    <w:rsid w:val="00E41A26"/>
    <w:rsid w:val="00E41B8E"/>
    <w:rsid w:val="00E42510"/>
    <w:rsid w:val="00E425F0"/>
    <w:rsid w:val="00E46DA4"/>
    <w:rsid w:val="00E47933"/>
    <w:rsid w:val="00E47DAB"/>
    <w:rsid w:val="00E50F17"/>
    <w:rsid w:val="00E5593F"/>
    <w:rsid w:val="00E5650F"/>
    <w:rsid w:val="00E5659D"/>
    <w:rsid w:val="00E57857"/>
    <w:rsid w:val="00E61898"/>
    <w:rsid w:val="00E63AAF"/>
    <w:rsid w:val="00E63BC3"/>
    <w:rsid w:val="00E642D1"/>
    <w:rsid w:val="00E6495B"/>
    <w:rsid w:val="00E65F9C"/>
    <w:rsid w:val="00E6667D"/>
    <w:rsid w:val="00E669AC"/>
    <w:rsid w:val="00E67819"/>
    <w:rsid w:val="00E67D6B"/>
    <w:rsid w:val="00E719EF"/>
    <w:rsid w:val="00E71B5E"/>
    <w:rsid w:val="00E723DB"/>
    <w:rsid w:val="00E74985"/>
    <w:rsid w:val="00E74989"/>
    <w:rsid w:val="00E766B6"/>
    <w:rsid w:val="00E808C5"/>
    <w:rsid w:val="00E80BB1"/>
    <w:rsid w:val="00E81168"/>
    <w:rsid w:val="00E82EEB"/>
    <w:rsid w:val="00E83030"/>
    <w:rsid w:val="00E83781"/>
    <w:rsid w:val="00E8675C"/>
    <w:rsid w:val="00E86CA9"/>
    <w:rsid w:val="00E87395"/>
    <w:rsid w:val="00E87A46"/>
    <w:rsid w:val="00E91F9E"/>
    <w:rsid w:val="00E91FDD"/>
    <w:rsid w:val="00E93187"/>
    <w:rsid w:val="00E9338E"/>
    <w:rsid w:val="00E9360B"/>
    <w:rsid w:val="00E97D63"/>
    <w:rsid w:val="00EA07F3"/>
    <w:rsid w:val="00EA1586"/>
    <w:rsid w:val="00EA2248"/>
    <w:rsid w:val="00EA3833"/>
    <w:rsid w:val="00EA7737"/>
    <w:rsid w:val="00EB10CE"/>
    <w:rsid w:val="00EB1E05"/>
    <w:rsid w:val="00EB1EA6"/>
    <w:rsid w:val="00EB2AD3"/>
    <w:rsid w:val="00EB30DA"/>
    <w:rsid w:val="00EB5DA7"/>
    <w:rsid w:val="00EC1BAB"/>
    <w:rsid w:val="00EC1F08"/>
    <w:rsid w:val="00EC1FA3"/>
    <w:rsid w:val="00EC2763"/>
    <w:rsid w:val="00EC4273"/>
    <w:rsid w:val="00EC74E3"/>
    <w:rsid w:val="00ED1D9E"/>
    <w:rsid w:val="00ED243A"/>
    <w:rsid w:val="00ED2639"/>
    <w:rsid w:val="00ED273D"/>
    <w:rsid w:val="00ED38D5"/>
    <w:rsid w:val="00ED391F"/>
    <w:rsid w:val="00ED44ED"/>
    <w:rsid w:val="00ED6734"/>
    <w:rsid w:val="00ED6986"/>
    <w:rsid w:val="00ED7813"/>
    <w:rsid w:val="00EE0102"/>
    <w:rsid w:val="00EE0CBB"/>
    <w:rsid w:val="00EE4D70"/>
    <w:rsid w:val="00EE6648"/>
    <w:rsid w:val="00EE6D87"/>
    <w:rsid w:val="00EF0EDC"/>
    <w:rsid w:val="00EF70B5"/>
    <w:rsid w:val="00F00DD2"/>
    <w:rsid w:val="00F02B86"/>
    <w:rsid w:val="00F03738"/>
    <w:rsid w:val="00F04C3A"/>
    <w:rsid w:val="00F04E5D"/>
    <w:rsid w:val="00F04ED9"/>
    <w:rsid w:val="00F051B1"/>
    <w:rsid w:val="00F07451"/>
    <w:rsid w:val="00F10C74"/>
    <w:rsid w:val="00F14954"/>
    <w:rsid w:val="00F15415"/>
    <w:rsid w:val="00F16522"/>
    <w:rsid w:val="00F20F8D"/>
    <w:rsid w:val="00F231A9"/>
    <w:rsid w:val="00F23BC4"/>
    <w:rsid w:val="00F23FAE"/>
    <w:rsid w:val="00F27D26"/>
    <w:rsid w:val="00F31CDE"/>
    <w:rsid w:val="00F34B09"/>
    <w:rsid w:val="00F3572D"/>
    <w:rsid w:val="00F36AAF"/>
    <w:rsid w:val="00F37021"/>
    <w:rsid w:val="00F374EB"/>
    <w:rsid w:val="00F40DC1"/>
    <w:rsid w:val="00F42F1C"/>
    <w:rsid w:val="00F42F66"/>
    <w:rsid w:val="00F46260"/>
    <w:rsid w:val="00F5185D"/>
    <w:rsid w:val="00F52F1C"/>
    <w:rsid w:val="00F53E5A"/>
    <w:rsid w:val="00F54671"/>
    <w:rsid w:val="00F54B6E"/>
    <w:rsid w:val="00F554D8"/>
    <w:rsid w:val="00F57C80"/>
    <w:rsid w:val="00F60827"/>
    <w:rsid w:val="00F61307"/>
    <w:rsid w:val="00F61698"/>
    <w:rsid w:val="00F6266C"/>
    <w:rsid w:val="00F62ED9"/>
    <w:rsid w:val="00F63795"/>
    <w:rsid w:val="00F639C0"/>
    <w:rsid w:val="00F6550F"/>
    <w:rsid w:val="00F672DD"/>
    <w:rsid w:val="00F712C5"/>
    <w:rsid w:val="00F73AF2"/>
    <w:rsid w:val="00F75031"/>
    <w:rsid w:val="00F768B0"/>
    <w:rsid w:val="00F76A0D"/>
    <w:rsid w:val="00F76BFD"/>
    <w:rsid w:val="00F7704C"/>
    <w:rsid w:val="00F826F6"/>
    <w:rsid w:val="00F82A2B"/>
    <w:rsid w:val="00F83B93"/>
    <w:rsid w:val="00F901EB"/>
    <w:rsid w:val="00F906F7"/>
    <w:rsid w:val="00F9091E"/>
    <w:rsid w:val="00F90EC4"/>
    <w:rsid w:val="00FA47E2"/>
    <w:rsid w:val="00FA5201"/>
    <w:rsid w:val="00FA5D76"/>
    <w:rsid w:val="00FA602D"/>
    <w:rsid w:val="00FB0C17"/>
    <w:rsid w:val="00FB0EE6"/>
    <w:rsid w:val="00FB14A9"/>
    <w:rsid w:val="00FB1795"/>
    <w:rsid w:val="00FB1C73"/>
    <w:rsid w:val="00FB34AC"/>
    <w:rsid w:val="00FB7EBB"/>
    <w:rsid w:val="00FC0277"/>
    <w:rsid w:val="00FC1DD0"/>
    <w:rsid w:val="00FC2645"/>
    <w:rsid w:val="00FC5620"/>
    <w:rsid w:val="00FC6267"/>
    <w:rsid w:val="00FC66E3"/>
    <w:rsid w:val="00FC77B3"/>
    <w:rsid w:val="00FD3A1E"/>
    <w:rsid w:val="00FD5210"/>
    <w:rsid w:val="00FD729C"/>
    <w:rsid w:val="00FE07A4"/>
    <w:rsid w:val="00FE131D"/>
    <w:rsid w:val="00FE2326"/>
    <w:rsid w:val="00FE2B38"/>
    <w:rsid w:val="00FE733E"/>
    <w:rsid w:val="00FF042B"/>
    <w:rsid w:val="00FF2936"/>
    <w:rsid w:val="00FF540C"/>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2D3C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2D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0292627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Kitty Mason</cp:lastModifiedBy>
  <cp:revision>2</cp:revision>
  <cp:lastPrinted>2022-12-10T15:30:00Z</cp:lastPrinted>
  <dcterms:created xsi:type="dcterms:W3CDTF">2023-09-22T07:55:00Z</dcterms:created>
  <dcterms:modified xsi:type="dcterms:W3CDTF">2023-09-22T07:55:00Z</dcterms:modified>
</cp:coreProperties>
</file>